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C0F" w:rsidRPr="00361BB6" w:rsidRDefault="00D80C0F" w:rsidP="00361BB6">
      <w:pPr>
        <w:keepNext/>
        <w:keepLines/>
        <w:spacing w:after="0" w:line="240" w:lineRule="auto"/>
        <w:jc w:val="center"/>
        <w:outlineLvl w:val="6"/>
        <w:rPr>
          <w:rFonts w:ascii="Times New Roman" w:eastAsiaTheme="majorEastAsia" w:hAnsi="Times New Roman"/>
          <w:b/>
          <w:i/>
          <w:iCs/>
          <w:sz w:val="24"/>
          <w:szCs w:val="24"/>
        </w:rPr>
      </w:pPr>
      <w:r w:rsidRPr="00361BB6">
        <w:rPr>
          <w:rFonts w:ascii="Times New Roman" w:eastAsiaTheme="majorEastAsia" w:hAnsi="Times New Roman"/>
          <w:b/>
          <w:i/>
          <w:iCs/>
          <w:sz w:val="24"/>
          <w:szCs w:val="24"/>
        </w:rPr>
        <w:t xml:space="preserve">РАЗДЕЛ </w:t>
      </w:r>
      <w:r w:rsidRPr="00361BB6">
        <w:rPr>
          <w:rFonts w:ascii="Times New Roman" w:eastAsiaTheme="majorEastAsia" w:hAnsi="Times New Roman"/>
          <w:b/>
          <w:i/>
          <w:iCs/>
          <w:sz w:val="24"/>
          <w:szCs w:val="24"/>
          <w:lang w:val="en-US"/>
        </w:rPr>
        <w:t>III</w:t>
      </w:r>
      <w:r w:rsidRPr="00361BB6">
        <w:rPr>
          <w:rFonts w:ascii="Times New Roman" w:eastAsiaTheme="majorEastAsia" w:hAnsi="Times New Roman"/>
          <w:b/>
          <w:i/>
          <w:iCs/>
          <w:sz w:val="24"/>
          <w:szCs w:val="24"/>
        </w:rPr>
        <w:t>: ТЕХНИЧЕСКОЕ ЗАДАНИЕ</w:t>
      </w:r>
    </w:p>
    <w:p w:rsidR="00D80C0F" w:rsidRPr="00361BB6" w:rsidRDefault="00D80C0F" w:rsidP="00361BB6">
      <w:pPr>
        <w:spacing w:after="0" w:line="240" w:lineRule="auto"/>
        <w:jc w:val="center"/>
        <w:rPr>
          <w:rFonts w:ascii="Times New Roman" w:eastAsiaTheme="minorHAnsi" w:hAnsi="Times New Roman"/>
          <w:b/>
          <w:sz w:val="24"/>
          <w:szCs w:val="24"/>
          <w:lang w:eastAsia="ar-SA"/>
        </w:rPr>
      </w:pPr>
      <w:r w:rsidRPr="00361BB6">
        <w:rPr>
          <w:rFonts w:ascii="Times New Roman" w:eastAsiaTheme="minorHAnsi" w:hAnsi="Times New Roman"/>
          <w:b/>
          <w:sz w:val="24"/>
          <w:szCs w:val="24"/>
          <w:lang w:eastAsia="ar-SA"/>
        </w:rPr>
        <w:t xml:space="preserve">на поставку </w:t>
      </w:r>
      <w:r w:rsidR="009C7234" w:rsidRPr="009C7234">
        <w:rPr>
          <w:rFonts w:ascii="Times New Roman" w:eastAsiaTheme="minorHAnsi" w:hAnsi="Times New Roman"/>
          <w:b/>
          <w:sz w:val="24"/>
          <w:szCs w:val="24"/>
          <w:lang w:eastAsia="ar-SA"/>
        </w:rPr>
        <w:t>медицинского расходного ангиографического материала для нужд ООО «Медсервис»</w:t>
      </w:r>
    </w:p>
    <w:p w:rsidR="00D80C0F" w:rsidRPr="00361BB6" w:rsidRDefault="00D80C0F" w:rsidP="00361BB6">
      <w:pPr>
        <w:spacing w:after="0" w:line="240" w:lineRule="auto"/>
        <w:rPr>
          <w:rFonts w:ascii="Times New Roman" w:eastAsiaTheme="minorHAnsi" w:hAnsi="Times New Roman"/>
          <w:b/>
          <w:sz w:val="24"/>
          <w:szCs w:val="24"/>
        </w:rPr>
      </w:pPr>
    </w:p>
    <w:p w:rsidR="00D80C0F" w:rsidRPr="00361BB6" w:rsidRDefault="00D80C0F" w:rsidP="00361BB6">
      <w:pPr>
        <w:spacing w:after="0" w:line="240" w:lineRule="auto"/>
        <w:rPr>
          <w:rFonts w:ascii="Times New Roman" w:eastAsiaTheme="minorHAnsi" w:hAnsi="Times New Roman"/>
          <w:b/>
          <w:sz w:val="24"/>
          <w:szCs w:val="24"/>
        </w:rPr>
      </w:pPr>
      <w:r w:rsidRPr="00361BB6">
        <w:rPr>
          <w:rFonts w:ascii="Times New Roman" w:eastAsiaTheme="minorHAnsi" w:hAnsi="Times New Roman"/>
          <w:b/>
          <w:sz w:val="24"/>
          <w:szCs w:val="24"/>
        </w:rPr>
        <w:t xml:space="preserve">Закупка состоит из </w:t>
      </w:r>
      <w:r w:rsidR="00086FA3">
        <w:rPr>
          <w:rFonts w:ascii="Times New Roman" w:eastAsiaTheme="minorHAnsi" w:hAnsi="Times New Roman"/>
          <w:b/>
          <w:sz w:val="24"/>
          <w:szCs w:val="24"/>
        </w:rPr>
        <w:t>1</w:t>
      </w:r>
      <w:r w:rsidRPr="00361BB6">
        <w:rPr>
          <w:rFonts w:ascii="Times New Roman" w:eastAsiaTheme="minorHAnsi" w:hAnsi="Times New Roman"/>
          <w:b/>
          <w:sz w:val="24"/>
          <w:szCs w:val="24"/>
        </w:rPr>
        <w:t xml:space="preserve"> лот</w:t>
      </w:r>
      <w:r w:rsidR="00086FA3">
        <w:rPr>
          <w:rFonts w:ascii="Times New Roman" w:eastAsiaTheme="minorHAnsi" w:hAnsi="Times New Roman"/>
          <w:b/>
          <w:sz w:val="24"/>
          <w:szCs w:val="24"/>
        </w:rPr>
        <w:t>а</w:t>
      </w:r>
      <w:r w:rsidRPr="00361BB6">
        <w:rPr>
          <w:rFonts w:ascii="Times New Roman" w:eastAsiaTheme="minorHAnsi" w:hAnsi="Times New Roman"/>
          <w:b/>
          <w:sz w:val="24"/>
          <w:szCs w:val="24"/>
        </w:rPr>
        <w:t>.</w:t>
      </w:r>
    </w:p>
    <w:p w:rsidR="00D80C0F" w:rsidRPr="00361BB6" w:rsidRDefault="00D80C0F" w:rsidP="00361BB6">
      <w:pPr>
        <w:spacing w:after="0" w:line="240" w:lineRule="auto"/>
        <w:rPr>
          <w:rFonts w:ascii="Times New Roman" w:eastAsiaTheme="minorHAnsi" w:hAnsi="Times New Roman"/>
          <w:b/>
          <w:sz w:val="24"/>
          <w:szCs w:val="24"/>
          <w:u w:val="single"/>
        </w:rPr>
      </w:pPr>
      <w:r w:rsidRPr="00361BB6">
        <w:rPr>
          <w:rFonts w:ascii="Times New Roman" w:eastAsiaTheme="minorHAnsi" w:hAnsi="Times New Roman"/>
          <w:b/>
          <w:sz w:val="24"/>
          <w:szCs w:val="24"/>
          <w:u w:val="single"/>
        </w:rPr>
        <w:t>Общие требования к поставляемому Товару:</w:t>
      </w:r>
    </w:p>
    <w:p w:rsidR="00FB552C" w:rsidRPr="00361BB6" w:rsidRDefault="00FB552C" w:rsidP="00361BB6">
      <w:pPr>
        <w:spacing w:after="0" w:line="240" w:lineRule="auto"/>
        <w:jc w:val="both"/>
        <w:rPr>
          <w:rFonts w:ascii="Times New Roman" w:hAnsi="Times New Roman"/>
          <w:sz w:val="24"/>
          <w:szCs w:val="24"/>
        </w:rPr>
      </w:pPr>
      <w:r w:rsidRPr="00361BB6">
        <w:rPr>
          <w:rFonts w:ascii="Times New Roman" w:hAnsi="Times New Roman"/>
          <w:sz w:val="24"/>
          <w:szCs w:val="24"/>
        </w:rPr>
        <w:t>1) При поставке вся продукция должна сопровождаться следующими документами производителя, содержащая все существенные технические характеристики продукции, сроки годности. Все документы должны быть оформлены на русском языке или с переводом на русский язык.</w:t>
      </w:r>
    </w:p>
    <w:p w:rsidR="00FB552C" w:rsidRPr="00361BB6" w:rsidRDefault="00FB552C" w:rsidP="00361BB6">
      <w:pPr>
        <w:spacing w:after="0" w:line="240" w:lineRule="auto"/>
        <w:jc w:val="both"/>
        <w:rPr>
          <w:rFonts w:ascii="Times New Roman" w:hAnsi="Times New Roman"/>
          <w:sz w:val="24"/>
          <w:szCs w:val="24"/>
        </w:rPr>
      </w:pPr>
      <w:r w:rsidRPr="00361BB6">
        <w:rPr>
          <w:rFonts w:ascii="Times New Roman" w:hAnsi="Times New Roman"/>
          <w:sz w:val="24"/>
          <w:szCs w:val="24"/>
        </w:rPr>
        <w:t>2) В комплект поставки продукции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086FA3" w:rsidRPr="00820CE4" w:rsidRDefault="00FB552C" w:rsidP="00086FA3">
      <w:pPr>
        <w:spacing w:after="0" w:line="240" w:lineRule="auto"/>
        <w:jc w:val="both"/>
        <w:rPr>
          <w:rFonts w:ascii="Times New Roman" w:hAnsi="Times New Roman"/>
          <w:sz w:val="24"/>
          <w:szCs w:val="24"/>
        </w:rPr>
      </w:pPr>
      <w:r w:rsidRPr="00361BB6">
        <w:rPr>
          <w:rFonts w:ascii="Times New Roman" w:hAnsi="Times New Roman"/>
          <w:sz w:val="24"/>
          <w:szCs w:val="24"/>
        </w:rPr>
        <w:t>3) Вся продукция должна быть новой, ранее не использованной</w:t>
      </w:r>
      <w:r w:rsidR="00086FA3">
        <w:rPr>
          <w:rFonts w:ascii="Times New Roman" w:hAnsi="Times New Roman"/>
          <w:sz w:val="24"/>
          <w:szCs w:val="24"/>
        </w:rPr>
        <w:t>.</w:t>
      </w:r>
      <w:r w:rsidRPr="00361BB6">
        <w:rPr>
          <w:rFonts w:ascii="Times New Roman" w:hAnsi="Times New Roman"/>
          <w:sz w:val="24"/>
          <w:szCs w:val="24"/>
        </w:rPr>
        <w:t xml:space="preserve"> </w:t>
      </w:r>
      <w:r w:rsidR="00086FA3" w:rsidRPr="00820CE4">
        <w:rPr>
          <w:rFonts w:ascii="Times New Roman" w:hAnsi="Times New Roman"/>
          <w:sz w:val="24"/>
          <w:szCs w:val="24"/>
        </w:rPr>
        <w:t>Срок годности Товара на момент поставки Поставщиком на склад Заказчика должен соответствовать следующим требованиям:</w:t>
      </w:r>
    </w:p>
    <w:p w:rsidR="00086FA3" w:rsidRPr="00820CE4" w:rsidRDefault="00086FA3" w:rsidP="00086FA3">
      <w:pPr>
        <w:spacing w:after="0" w:line="240" w:lineRule="auto"/>
        <w:jc w:val="both"/>
        <w:rPr>
          <w:rFonts w:ascii="Times New Roman" w:hAnsi="Times New Roman"/>
          <w:sz w:val="24"/>
          <w:szCs w:val="24"/>
        </w:rPr>
      </w:pPr>
      <w:r w:rsidRPr="00820CE4">
        <w:rPr>
          <w:rFonts w:ascii="Times New Roman" w:hAnsi="Times New Roman"/>
          <w:sz w:val="24"/>
          <w:szCs w:val="24"/>
        </w:rPr>
        <w:t>- товар со сроком годности до 6 месяцев (включительно) должны поставляться с остаточным сроком годности  не менее 4 месяцев;</w:t>
      </w:r>
    </w:p>
    <w:p w:rsidR="00086FA3" w:rsidRPr="00820CE4" w:rsidRDefault="00086FA3" w:rsidP="00086FA3">
      <w:pPr>
        <w:spacing w:after="0" w:line="240" w:lineRule="auto"/>
        <w:jc w:val="both"/>
        <w:rPr>
          <w:rFonts w:ascii="Times New Roman" w:hAnsi="Times New Roman"/>
          <w:sz w:val="24"/>
          <w:szCs w:val="24"/>
        </w:rPr>
      </w:pPr>
      <w:r w:rsidRPr="00820CE4">
        <w:rPr>
          <w:rFonts w:ascii="Times New Roman" w:hAnsi="Times New Roman"/>
          <w:sz w:val="24"/>
          <w:szCs w:val="24"/>
        </w:rPr>
        <w:t xml:space="preserve">- товар со сроком годности до одного года (включительно) должны поставляться с остаточным сроком годности  не менее 9 месяцев; </w:t>
      </w:r>
    </w:p>
    <w:p w:rsidR="00086FA3" w:rsidRPr="00820CE4" w:rsidRDefault="00086FA3" w:rsidP="00086FA3">
      <w:pPr>
        <w:spacing w:after="0" w:line="240" w:lineRule="auto"/>
        <w:jc w:val="both"/>
        <w:rPr>
          <w:rFonts w:ascii="Times New Roman" w:hAnsi="Times New Roman"/>
          <w:sz w:val="24"/>
          <w:szCs w:val="24"/>
        </w:rPr>
      </w:pPr>
      <w:r w:rsidRPr="00820CE4">
        <w:rPr>
          <w:rFonts w:ascii="Times New Roman" w:hAnsi="Times New Roman"/>
          <w:sz w:val="24"/>
          <w:szCs w:val="24"/>
        </w:rPr>
        <w:t>- товар со сроком годности свыше 1 года до 2 лет (включительно) должны поставляться с остаточным сроком годности не менее 12 месяцев;</w:t>
      </w:r>
    </w:p>
    <w:p w:rsidR="00086FA3" w:rsidRPr="00820CE4" w:rsidRDefault="00086FA3" w:rsidP="00086FA3">
      <w:pPr>
        <w:spacing w:after="0" w:line="240" w:lineRule="auto"/>
        <w:jc w:val="both"/>
        <w:rPr>
          <w:rFonts w:ascii="Times New Roman" w:hAnsi="Times New Roman"/>
          <w:sz w:val="24"/>
          <w:szCs w:val="24"/>
        </w:rPr>
      </w:pPr>
      <w:r w:rsidRPr="00820CE4">
        <w:rPr>
          <w:rFonts w:ascii="Times New Roman" w:hAnsi="Times New Roman"/>
          <w:sz w:val="24"/>
          <w:szCs w:val="24"/>
        </w:rPr>
        <w:t>- товар со сроком годности свыше 2 лет до 3 лет (включительно) должны поставляться с остаточным сроком годности не менее 18 месяцев.</w:t>
      </w:r>
    </w:p>
    <w:p w:rsidR="00FB552C" w:rsidRDefault="00FB552C" w:rsidP="00361BB6">
      <w:pPr>
        <w:spacing w:after="0" w:line="240" w:lineRule="auto"/>
        <w:jc w:val="both"/>
        <w:rPr>
          <w:rFonts w:ascii="Times New Roman" w:hAnsi="Times New Roman"/>
          <w:sz w:val="24"/>
          <w:szCs w:val="24"/>
        </w:rPr>
      </w:pPr>
      <w:r w:rsidRPr="00361BB6">
        <w:rPr>
          <w:rFonts w:ascii="Times New Roman" w:hAnsi="Times New Roman"/>
          <w:sz w:val="24"/>
          <w:szCs w:val="24"/>
        </w:rPr>
        <w:t>4) Продукция должна быть разрешена к применению на территории Российской Федерации.</w:t>
      </w:r>
    </w:p>
    <w:p w:rsidR="0087726C" w:rsidRPr="006569C3" w:rsidRDefault="0087726C" w:rsidP="0087726C">
      <w:pPr>
        <w:spacing w:after="0" w:line="240" w:lineRule="auto"/>
        <w:rPr>
          <w:rFonts w:ascii="Times New Roman" w:hAnsi="Times New Roman"/>
          <w:sz w:val="24"/>
          <w:szCs w:val="24"/>
        </w:rPr>
      </w:pPr>
      <w:r w:rsidRPr="006569C3">
        <w:rPr>
          <w:rFonts w:ascii="Times New Roman" w:hAnsi="Times New Roman"/>
          <w:b/>
          <w:sz w:val="24"/>
          <w:szCs w:val="24"/>
        </w:rPr>
        <w:t xml:space="preserve">ЛОТ №1 </w:t>
      </w:r>
      <w:r w:rsidRPr="006569C3">
        <w:rPr>
          <w:rFonts w:ascii="Times New Roman" w:hAnsi="Times New Roman"/>
          <w:b/>
          <w:sz w:val="24"/>
          <w:szCs w:val="24"/>
          <w:lang w:eastAsia="ar-SA"/>
        </w:rPr>
        <w:t xml:space="preserve">Предмет договора: </w:t>
      </w:r>
      <w:r w:rsidRPr="006569C3">
        <w:rPr>
          <w:rFonts w:ascii="Times New Roman" w:hAnsi="Times New Roman"/>
          <w:sz w:val="24"/>
          <w:szCs w:val="24"/>
          <w:lang w:eastAsia="ar-SA"/>
        </w:rPr>
        <w:t xml:space="preserve">Поставка </w:t>
      </w:r>
      <w:r>
        <w:rPr>
          <w:rFonts w:ascii="Times New Roman" w:hAnsi="Times New Roman"/>
          <w:sz w:val="24"/>
          <w:szCs w:val="24"/>
        </w:rPr>
        <w:t>расходного ангиографического материала</w:t>
      </w:r>
      <w:r w:rsidRPr="006569C3">
        <w:rPr>
          <w:rFonts w:ascii="Times New Roman" w:hAnsi="Times New Roman"/>
          <w:sz w:val="24"/>
          <w:szCs w:val="24"/>
        </w:rPr>
        <w:t xml:space="preserve">, </w:t>
      </w:r>
      <w:r>
        <w:rPr>
          <w:rFonts w:ascii="Times New Roman" w:hAnsi="Times New Roman"/>
          <w:sz w:val="24"/>
          <w:szCs w:val="24"/>
        </w:rPr>
        <w:t>д</w:t>
      </w:r>
      <w:r w:rsidR="00EF75C2">
        <w:rPr>
          <w:rFonts w:ascii="Times New Roman" w:hAnsi="Times New Roman"/>
          <w:sz w:val="24"/>
          <w:szCs w:val="24"/>
        </w:rPr>
        <w:t>ля нужд ООО «Медсервис» в 2018</w:t>
      </w:r>
      <w:r w:rsidRPr="006569C3">
        <w:rPr>
          <w:rFonts w:ascii="Times New Roman" w:hAnsi="Times New Roman"/>
          <w:sz w:val="24"/>
          <w:szCs w:val="24"/>
        </w:rPr>
        <w:t xml:space="preserve"> году</w:t>
      </w:r>
    </w:p>
    <w:p w:rsidR="00297E3C" w:rsidRDefault="00297E3C" w:rsidP="00086FA3">
      <w:pPr>
        <w:tabs>
          <w:tab w:val="left" w:pos="1418"/>
        </w:tabs>
        <w:spacing w:after="0" w:line="240" w:lineRule="auto"/>
        <w:rPr>
          <w:rFonts w:ascii="Times New Roman" w:eastAsia="Times New Roman" w:hAnsi="Times New Roman"/>
          <w:b/>
          <w:bCs/>
          <w:sz w:val="24"/>
          <w:szCs w:val="24"/>
          <w:lang w:eastAsia="ru-RU"/>
        </w:rPr>
      </w:pPr>
    </w:p>
    <w:p w:rsidR="00FD370A" w:rsidRPr="0087726C" w:rsidRDefault="0087726C" w:rsidP="00086FA3">
      <w:pPr>
        <w:tabs>
          <w:tab w:val="left" w:pos="1418"/>
        </w:tabs>
        <w:spacing w:after="0" w:line="240" w:lineRule="auto"/>
        <w:rPr>
          <w:rFonts w:ascii="Times New Roman" w:eastAsia="Times New Roman" w:hAnsi="Times New Roman"/>
          <w:b/>
          <w:bCs/>
          <w:sz w:val="24"/>
          <w:szCs w:val="24"/>
          <w:lang w:eastAsia="ru-RU"/>
        </w:rPr>
      </w:pPr>
      <w:r w:rsidRPr="006569C3">
        <w:rPr>
          <w:rFonts w:ascii="Times New Roman" w:eastAsia="Times New Roman" w:hAnsi="Times New Roman"/>
          <w:b/>
          <w:bCs/>
          <w:sz w:val="24"/>
          <w:szCs w:val="24"/>
          <w:lang w:eastAsia="ru-RU"/>
        </w:rPr>
        <w:t>Объем и характеристики поставляемого товара:</w:t>
      </w:r>
    </w:p>
    <w:tbl>
      <w:tblPr>
        <w:tblW w:w="14757" w:type="dxa"/>
        <w:tblInd w:w="93" w:type="dxa"/>
        <w:tblLook w:val="04A0" w:firstRow="1" w:lastRow="0" w:firstColumn="1" w:lastColumn="0" w:noHBand="0" w:noVBand="1"/>
      </w:tblPr>
      <w:tblGrid>
        <w:gridCol w:w="524"/>
        <w:gridCol w:w="2755"/>
        <w:gridCol w:w="9352"/>
        <w:gridCol w:w="1134"/>
        <w:gridCol w:w="992"/>
      </w:tblGrid>
      <w:tr w:rsidR="00297E3C" w:rsidTr="00AE505B">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CCFFFF"/>
            <w:vAlign w:val="center"/>
            <w:hideMark/>
          </w:tcPr>
          <w:p w:rsidR="00297E3C" w:rsidRDefault="00297E3C" w:rsidP="00AE505B">
            <w:pPr>
              <w:spacing w:after="0" w:line="240" w:lineRule="auto"/>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w:t>
            </w:r>
          </w:p>
        </w:tc>
        <w:tc>
          <w:tcPr>
            <w:tcW w:w="2755" w:type="dxa"/>
            <w:tcBorders>
              <w:top w:val="single" w:sz="8" w:space="0" w:color="auto"/>
              <w:left w:val="nil"/>
              <w:bottom w:val="single" w:sz="8" w:space="0" w:color="auto"/>
              <w:right w:val="single" w:sz="8" w:space="0" w:color="auto"/>
            </w:tcBorders>
            <w:shd w:val="clear" w:color="auto" w:fill="CCFFFF"/>
            <w:vAlign w:val="center"/>
            <w:hideMark/>
          </w:tcPr>
          <w:p w:rsidR="00297E3C" w:rsidRDefault="00297E3C" w:rsidP="00AE505B">
            <w:pPr>
              <w:spacing w:after="0" w:line="240" w:lineRule="auto"/>
              <w:jc w:val="center"/>
              <w:rPr>
                <w:rFonts w:ascii="Times New Roman" w:eastAsia="Times New Roman" w:hAnsi="Times New Roman"/>
                <w:b/>
                <w:bCs/>
                <w:i/>
                <w:iCs/>
                <w:color w:val="000000"/>
                <w:sz w:val="24"/>
                <w:szCs w:val="24"/>
                <w:lang w:eastAsia="ru-RU"/>
              </w:rPr>
            </w:pPr>
            <w:r>
              <w:rPr>
                <w:rFonts w:ascii="Times New Roman" w:eastAsia="Times New Roman" w:hAnsi="Times New Roman"/>
                <w:b/>
                <w:bCs/>
                <w:i/>
                <w:iCs/>
                <w:color w:val="000000"/>
                <w:sz w:val="24"/>
                <w:szCs w:val="24"/>
                <w:lang w:eastAsia="ru-RU"/>
              </w:rPr>
              <w:t>Наименование товара</w:t>
            </w:r>
          </w:p>
        </w:tc>
        <w:tc>
          <w:tcPr>
            <w:tcW w:w="9352" w:type="dxa"/>
            <w:tcBorders>
              <w:top w:val="single" w:sz="8" w:space="0" w:color="auto"/>
              <w:left w:val="nil"/>
              <w:bottom w:val="single" w:sz="8" w:space="0" w:color="auto"/>
              <w:right w:val="single" w:sz="8" w:space="0" w:color="auto"/>
            </w:tcBorders>
            <w:shd w:val="clear" w:color="auto" w:fill="CCFFFF"/>
            <w:vAlign w:val="center"/>
            <w:hideMark/>
          </w:tcPr>
          <w:p w:rsidR="00297E3C" w:rsidRDefault="00297E3C" w:rsidP="00AE505B">
            <w:pPr>
              <w:spacing w:after="0" w:line="240" w:lineRule="auto"/>
              <w:jc w:val="center"/>
              <w:rPr>
                <w:rFonts w:ascii="Times New Roman" w:eastAsia="Times New Roman" w:hAnsi="Times New Roman"/>
                <w:b/>
                <w:bCs/>
                <w:i/>
                <w:iCs/>
                <w:color w:val="000000"/>
                <w:sz w:val="24"/>
                <w:szCs w:val="24"/>
                <w:lang w:eastAsia="ru-RU"/>
              </w:rPr>
            </w:pPr>
            <w:r>
              <w:rPr>
                <w:rFonts w:ascii="Times New Roman" w:eastAsia="Times New Roman" w:hAnsi="Times New Roman"/>
                <w:b/>
                <w:bCs/>
                <w:i/>
                <w:iCs/>
                <w:color w:val="000000"/>
                <w:sz w:val="24"/>
                <w:szCs w:val="24"/>
                <w:lang w:eastAsia="ru-RU"/>
              </w:rPr>
              <w:t>Качественные характеристики</w:t>
            </w:r>
          </w:p>
        </w:tc>
        <w:tc>
          <w:tcPr>
            <w:tcW w:w="1134" w:type="dxa"/>
            <w:tcBorders>
              <w:top w:val="single" w:sz="8" w:space="0" w:color="auto"/>
              <w:left w:val="nil"/>
              <w:bottom w:val="single" w:sz="8" w:space="0" w:color="auto"/>
              <w:right w:val="single" w:sz="8" w:space="0" w:color="auto"/>
            </w:tcBorders>
            <w:shd w:val="clear" w:color="auto" w:fill="CCFFFF"/>
            <w:vAlign w:val="center"/>
            <w:hideMark/>
          </w:tcPr>
          <w:p w:rsidR="00297E3C" w:rsidRDefault="00297E3C" w:rsidP="00AE505B">
            <w:pPr>
              <w:spacing w:after="0" w:line="240" w:lineRule="auto"/>
              <w:jc w:val="center"/>
              <w:rPr>
                <w:rFonts w:ascii="Times New Roman" w:eastAsia="Times New Roman" w:hAnsi="Times New Roman"/>
                <w:b/>
                <w:bCs/>
                <w:i/>
                <w:iCs/>
                <w:color w:val="000000"/>
                <w:sz w:val="24"/>
                <w:szCs w:val="24"/>
                <w:lang w:eastAsia="ru-RU"/>
              </w:rPr>
            </w:pPr>
            <w:proofErr w:type="spellStart"/>
            <w:r>
              <w:rPr>
                <w:rFonts w:ascii="Times New Roman" w:eastAsia="Times New Roman" w:hAnsi="Times New Roman"/>
                <w:b/>
                <w:bCs/>
                <w:i/>
                <w:iCs/>
                <w:color w:val="000000"/>
                <w:sz w:val="24"/>
                <w:szCs w:val="24"/>
                <w:lang w:eastAsia="ru-RU"/>
              </w:rPr>
              <w:t>Ед</w:t>
            </w:r>
            <w:proofErr w:type="gramStart"/>
            <w:r>
              <w:rPr>
                <w:rFonts w:ascii="Times New Roman" w:eastAsia="Times New Roman" w:hAnsi="Times New Roman"/>
                <w:b/>
                <w:bCs/>
                <w:i/>
                <w:iCs/>
                <w:color w:val="000000"/>
                <w:sz w:val="24"/>
                <w:szCs w:val="24"/>
                <w:lang w:eastAsia="ru-RU"/>
              </w:rPr>
              <w:t>.и</w:t>
            </w:r>
            <w:proofErr w:type="gramEnd"/>
            <w:r>
              <w:rPr>
                <w:rFonts w:ascii="Times New Roman" w:eastAsia="Times New Roman" w:hAnsi="Times New Roman"/>
                <w:b/>
                <w:bCs/>
                <w:i/>
                <w:iCs/>
                <w:color w:val="000000"/>
                <w:sz w:val="24"/>
                <w:szCs w:val="24"/>
                <w:lang w:eastAsia="ru-RU"/>
              </w:rPr>
              <w:t>зм</w:t>
            </w:r>
            <w:proofErr w:type="spellEnd"/>
            <w:r>
              <w:rPr>
                <w:rFonts w:ascii="Times New Roman" w:eastAsia="Times New Roman" w:hAnsi="Times New Roman"/>
                <w:b/>
                <w:bCs/>
                <w:i/>
                <w:iCs/>
                <w:color w:val="000000"/>
                <w:sz w:val="24"/>
                <w:szCs w:val="24"/>
                <w:lang w:eastAsia="ru-RU"/>
              </w:rPr>
              <w:t>.</w:t>
            </w:r>
          </w:p>
        </w:tc>
        <w:tc>
          <w:tcPr>
            <w:tcW w:w="992" w:type="dxa"/>
            <w:tcBorders>
              <w:top w:val="single" w:sz="8" w:space="0" w:color="auto"/>
              <w:left w:val="nil"/>
              <w:bottom w:val="single" w:sz="8" w:space="0" w:color="auto"/>
              <w:right w:val="single" w:sz="8" w:space="0" w:color="auto"/>
            </w:tcBorders>
            <w:shd w:val="clear" w:color="auto" w:fill="CCFFFF"/>
            <w:vAlign w:val="center"/>
            <w:hideMark/>
          </w:tcPr>
          <w:p w:rsidR="00297E3C" w:rsidRDefault="00297E3C" w:rsidP="00AE505B">
            <w:pPr>
              <w:spacing w:after="0" w:line="240" w:lineRule="auto"/>
              <w:jc w:val="center"/>
              <w:rPr>
                <w:rFonts w:ascii="Times New Roman" w:eastAsia="Times New Roman" w:hAnsi="Times New Roman"/>
                <w:b/>
                <w:bCs/>
                <w:i/>
                <w:iCs/>
                <w:color w:val="000000"/>
                <w:sz w:val="24"/>
                <w:szCs w:val="24"/>
                <w:lang w:eastAsia="ru-RU"/>
              </w:rPr>
            </w:pPr>
            <w:r>
              <w:rPr>
                <w:rFonts w:ascii="Times New Roman" w:eastAsia="Times New Roman" w:hAnsi="Times New Roman"/>
                <w:b/>
                <w:bCs/>
                <w:i/>
                <w:iCs/>
                <w:color w:val="000000"/>
                <w:sz w:val="24"/>
                <w:szCs w:val="24"/>
                <w:lang w:eastAsia="ru-RU"/>
              </w:rPr>
              <w:t>Кол-во</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1</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proofErr w:type="spellStart"/>
            <w:r w:rsidRPr="00297E3C">
              <w:rPr>
                <w:rFonts w:ascii="Times New Roman" w:hAnsi="Times New Roman"/>
                <w:sz w:val="20"/>
                <w:szCs w:val="24"/>
              </w:rPr>
              <w:t>Стент</w:t>
            </w:r>
            <w:proofErr w:type="spellEnd"/>
            <w:r w:rsidRPr="00297E3C">
              <w:rPr>
                <w:rFonts w:ascii="Times New Roman" w:hAnsi="Times New Roman"/>
                <w:sz w:val="20"/>
                <w:szCs w:val="24"/>
              </w:rPr>
              <w:t xml:space="preserve"> </w:t>
            </w:r>
            <w:proofErr w:type="gramStart"/>
            <w:r w:rsidRPr="00297E3C">
              <w:rPr>
                <w:rFonts w:ascii="Times New Roman" w:hAnsi="Times New Roman"/>
                <w:sz w:val="20"/>
                <w:szCs w:val="24"/>
              </w:rPr>
              <w:t>коронарный</w:t>
            </w:r>
            <w:proofErr w:type="gramEnd"/>
            <w:r w:rsidRPr="00297E3C">
              <w:rPr>
                <w:rFonts w:ascii="Times New Roman" w:hAnsi="Times New Roman"/>
                <w:sz w:val="20"/>
                <w:szCs w:val="24"/>
              </w:rPr>
              <w:t xml:space="preserve"> Калипсо (</w:t>
            </w:r>
            <w:proofErr w:type="spellStart"/>
            <w:r w:rsidRPr="00297E3C">
              <w:rPr>
                <w:rFonts w:ascii="Times New Roman" w:hAnsi="Times New Roman"/>
                <w:sz w:val="20"/>
                <w:szCs w:val="24"/>
              </w:rPr>
              <w:t>Ангиолайн</w:t>
            </w:r>
            <w:proofErr w:type="spellEnd"/>
            <w:r w:rsidRPr="00297E3C">
              <w:rPr>
                <w:rFonts w:ascii="Times New Roman" w:hAnsi="Times New Roman"/>
                <w:sz w:val="20"/>
                <w:szCs w:val="24"/>
              </w:rPr>
              <w:t>) 2,5х23мм</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sz w:val="20"/>
                <w:szCs w:val="24"/>
              </w:rPr>
              <w:t xml:space="preserve">Материал </w:t>
            </w:r>
            <w:proofErr w:type="spellStart"/>
            <w:r w:rsidRPr="00297E3C">
              <w:rPr>
                <w:rFonts w:ascii="Times New Roman" w:hAnsi="Times New Roman"/>
                <w:sz w:val="20"/>
                <w:szCs w:val="24"/>
              </w:rPr>
              <w:t>стента</w:t>
            </w:r>
            <w:proofErr w:type="spellEnd"/>
            <w:r w:rsidRPr="00297E3C">
              <w:rPr>
                <w:rFonts w:ascii="Times New Roman" w:hAnsi="Times New Roman"/>
                <w:sz w:val="20"/>
                <w:szCs w:val="24"/>
              </w:rPr>
              <w:t xml:space="preserve">: кобальт-хром. Вид </w:t>
            </w:r>
            <w:proofErr w:type="spellStart"/>
            <w:r w:rsidRPr="00297E3C">
              <w:rPr>
                <w:rFonts w:ascii="Times New Roman" w:hAnsi="Times New Roman"/>
                <w:sz w:val="20"/>
                <w:szCs w:val="24"/>
              </w:rPr>
              <w:t>стента</w:t>
            </w:r>
            <w:proofErr w:type="spellEnd"/>
            <w:r w:rsidRPr="00297E3C">
              <w:rPr>
                <w:rFonts w:ascii="Times New Roman" w:hAnsi="Times New Roman"/>
                <w:sz w:val="20"/>
                <w:szCs w:val="24"/>
              </w:rPr>
              <w:t xml:space="preserve">: матричный. Конструкция </w:t>
            </w:r>
            <w:proofErr w:type="spellStart"/>
            <w:r w:rsidRPr="00297E3C">
              <w:rPr>
                <w:rFonts w:ascii="Times New Roman" w:hAnsi="Times New Roman"/>
                <w:sz w:val="20"/>
                <w:szCs w:val="24"/>
              </w:rPr>
              <w:t>стента</w:t>
            </w:r>
            <w:proofErr w:type="spellEnd"/>
            <w:r w:rsidRPr="00297E3C">
              <w:rPr>
                <w:rFonts w:ascii="Times New Roman" w:hAnsi="Times New Roman"/>
                <w:sz w:val="20"/>
                <w:szCs w:val="24"/>
              </w:rPr>
              <w:t xml:space="preserve">: </w:t>
            </w:r>
            <w:proofErr w:type="spellStart"/>
            <w:r w:rsidRPr="00297E3C">
              <w:rPr>
                <w:rFonts w:ascii="Times New Roman" w:hAnsi="Times New Roman"/>
                <w:sz w:val="20"/>
                <w:szCs w:val="24"/>
              </w:rPr>
              <w:t>девятизубцовая</w:t>
            </w:r>
            <w:proofErr w:type="spellEnd"/>
            <w:r w:rsidRPr="00297E3C">
              <w:rPr>
                <w:rFonts w:ascii="Times New Roman" w:hAnsi="Times New Roman"/>
                <w:sz w:val="20"/>
                <w:szCs w:val="24"/>
              </w:rPr>
              <w:t xml:space="preserve"> корона. Толщина стенки: не менее 0.074, не более 0.076 мм. Укорочение </w:t>
            </w:r>
            <w:proofErr w:type="spellStart"/>
            <w:r w:rsidRPr="00297E3C">
              <w:rPr>
                <w:rFonts w:ascii="Times New Roman" w:hAnsi="Times New Roman"/>
                <w:sz w:val="20"/>
                <w:szCs w:val="24"/>
              </w:rPr>
              <w:t>стента</w:t>
            </w:r>
            <w:proofErr w:type="spellEnd"/>
            <w:r w:rsidRPr="00297E3C">
              <w:rPr>
                <w:rFonts w:ascii="Times New Roman" w:hAnsi="Times New Roman"/>
                <w:sz w:val="20"/>
                <w:szCs w:val="24"/>
              </w:rPr>
              <w:t xml:space="preserve">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w:t>
            </w:r>
            <w:proofErr w:type="spellStart"/>
            <w:r w:rsidRPr="00297E3C">
              <w:rPr>
                <w:rFonts w:ascii="Times New Roman" w:hAnsi="Times New Roman"/>
                <w:sz w:val="20"/>
                <w:szCs w:val="24"/>
              </w:rPr>
              <w:t>шафта</w:t>
            </w:r>
            <w:proofErr w:type="spellEnd"/>
            <w:r w:rsidRPr="00297E3C">
              <w:rPr>
                <w:rFonts w:ascii="Times New Roman" w:hAnsi="Times New Roman"/>
                <w:sz w:val="20"/>
                <w:szCs w:val="24"/>
              </w:rPr>
              <w:t xml:space="preserve">: нейлон. Материал проксимальной части </w:t>
            </w:r>
            <w:proofErr w:type="spellStart"/>
            <w:r w:rsidRPr="00297E3C">
              <w:rPr>
                <w:rFonts w:ascii="Times New Roman" w:hAnsi="Times New Roman"/>
                <w:sz w:val="20"/>
                <w:szCs w:val="24"/>
              </w:rPr>
              <w:t>шафта</w:t>
            </w:r>
            <w:proofErr w:type="spellEnd"/>
            <w:r w:rsidRPr="00297E3C">
              <w:rPr>
                <w:rFonts w:ascii="Times New Roman" w:hAnsi="Times New Roman"/>
                <w:sz w:val="20"/>
                <w:szCs w:val="24"/>
              </w:rPr>
              <w:t xml:space="preserve">: </w:t>
            </w:r>
            <w:proofErr w:type="spellStart"/>
            <w:r w:rsidRPr="00297E3C">
              <w:rPr>
                <w:rFonts w:ascii="Times New Roman" w:hAnsi="Times New Roman"/>
                <w:sz w:val="20"/>
                <w:szCs w:val="24"/>
              </w:rPr>
              <w:t>гипотрубка</w:t>
            </w:r>
            <w:proofErr w:type="spellEnd"/>
            <w:r w:rsidRPr="00297E3C">
              <w:rPr>
                <w:rFonts w:ascii="Times New Roman" w:hAnsi="Times New Roman"/>
                <w:sz w:val="20"/>
                <w:szCs w:val="24"/>
              </w:rPr>
              <w:t xml:space="preserve">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w:t>
            </w:r>
            <w:proofErr w:type="spellStart"/>
            <w:r w:rsidRPr="00297E3C">
              <w:rPr>
                <w:rFonts w:ascii="Times New Roman" w:hAnsi="Times New Roman"/>
                <w:sz w:val="20"/>
                <w:szCs w:val="24"/>
              </w:rPr>
              <w:t>стента</w:t>
            </w:r>
            <w:proofErr w:type="spellEnd"/>
            <w:r w:rsidRPr="00297E3C">
              <w:rPr>
                <w:rFonts w:ascii="Times New Roman" w:hAnsi="Times New Roman"/>
                <w:sz w:val="20"/>
                <w:szCs w:val="24"/>
              </w:rPr>
              <w:t xml:space="preserve"> 2.5 мм, длина 23 мм.</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1</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2</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proofErr w:type="spellStart"/>
            <w:r w:rsidRPr="00297E3C">
              <w:rPr>
                <w:rFonts w:ascii="Times New Roman" w:hAnsi="Times New Roman"/>
                <w:sz w:val="20"/>
                <w:szCs w:val="24"/>
              </w:rPr>
              <w:t>Стент</w:t>
            </w:r>
            <w:proofErr w:type="spellEnd"/>
            <w:r w:rsidRPr="00297E3C">
              <w:rPr>
                <w:rFonts w:ascii="Times New Roman" w:hAnsi="Times New Roman"/>
                <w:sz w:val="20"/>
                <w:szCs w:val="24"/>
              </w:rPr>
              <w:t xml:space="preserve"> </w:t>
            </w:r>
            <w:proofErr w:type="gramStart"/>
            <w:r w:rsidRPr="00297E3C">
              <w:rPr>
                <w:rFonts w:ascii="Times New Roman" w:hAnsi="Times New Roman"/>
                <w:sz w:val="20"/>
                <w:szCs w:val="24"/>
              </w:rPr>
              <w:t>коронарный</w:t>
            </w:r>
            <w:proofErr w:type="gramEnd"/>
            <w:r w:rsidRPr="00297E3C">
              <w:rPr>
                <w:rFonts w:ascii="Times New Roman" w:hAnsi="Times New Roman"/>
                <w:sz w:val="20"/>
                <w:szCs w:val="24"/>
              </w:rPr>
              <w:t xml:space="preserve"> Калипсо (</w:t>
            </w:r>
            <w:proofErr w:type="spellStart"/>
            <w:r w:rsidRPr="00297E3C">
              <w:rPr>
                <w:rFonts w:ascii="Times New Roman" w:hAnsi="Times New Roman"/>
                <w:sz w:val="20"/>
                <w:szCs w:val="24"/>
              </w:rPr>
              <w:t>Ангиолайн</w:t>
            </w:r>
            <w:proofErr w:type="spellEnd"/>
            <w:r w:rsidRPr="00297E3C">
              <w:rPr>
                <w:rFonts w:ascii="Times New Roman" w:hAnsi="Times New Roman"/>
                <w:sz w:val="20"/>
                <w:szCs w:val="24"/>
              </w:rPr>
              <w:t>) 3х15мм</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sz w:val="20"/>
                <w:szCs w:val="24"/>
              </w:rPr>
              <w:t xml:space="preserve">Материал </w:t>
            </w:r>
            <w:proofErr w:type="spellStart"/>
            <w:r w:rsidRPr="00297E3C">
              <w:rPr>
                <w:rFonts w:ascii="Times New Roman" w:hAnsi="Times New Roman"/>
                <w:sz w:val="20"/>
                <w:szCs w:val="24"/>
              </w:rPr>
              <w:t>стента</w:t>
            </w:r>
            <w:proofErr w:type="spellEnd"/>
            <w:r w:rsidRPr="00297E3C">
              <w:rPr>
                <w:rFonts w:ascii="Times New Roman" w:hAnsi="Times New Roman"/>
                <w:sz w:val="20"/>
                <w:szCs w:val="24"/>
              </w:rPr>
              <w:t xml:space="preserve">: кобальт-хром. Вид </w:t>
            </w:r>
            <w:proofErr w:type="spellStart"/>
            <w:r w:rsidRPr="00297E3C">
              <w:rPr>
                <w:rFonts w:ascii="Times New Roman" w:hAnsi="Times New Roman"/>
                <w:sz w:val="20"/>
                <w:szCs w:val="24"/>
              </w:rPr>
              <w:t>стента</w:t>
            </w:r>
            <w:proofErr w:type="spellEnd"/>
            <w:r w:rsidRPr="00297E3C">
              <w:rPr>
                <w:rFonts w:ascii="Times New Roman" w:hAnsi="Times New Roman"/>
                <w:sz w:val="20"/>
                <w:szCs w:val="24"/>
              </w:rPr>
              <w:t xml:space="preserve">: матричный. Конструкция </w:t>
            </w:r>
            <w:proofErr w:type="spellStart"/>
            <w:r w:rsidRPr="00297E3C">
              <w:rPr>
                <w:rFonts w:ascii="Times New Roman" w:hAnsi="Times New Roman"/>
                <w:sz w:val="20"/>
                <w:szCs w:val="24"/>
              </w:rPr>
              <w:t>стента</w:t>
            </w:r>
            <w:proofErr w:type="spellEnd"/>
            <w:r w:rsidRPr="00297E3C">
              <w:rPr>
                <w:rFonts w:ascii="Times New Roman" w:hAnsi="Times New Roman"/>
                <w:sz w:val="20"/>
                <w:szCs w:val="24"/>
              </w:rPr>
              <w:t xml:space="preserve">: </w:t>
            </w:r>
            <w:proofErr w:type="spellStart"/>
            <w:r w:rsidRPr="00297E3C">
              <w:rPr>
                <w:rFonts w:ascii="Times New Roman" w:hAnsi="Times New Roman"/>
                <w:sz w:val="20"/>
                <w:szCs w:val="24"/>
              </w:rPr>
              <w:t>девятизубцовая</w:t>
            </w:r>
            <w:proofErr w:type="spellEnd"/>
            <w:r w:rsidRPr="00297E3C">
              <w:rPr>
                <w:rFonts w:ascii="Times New Roman" w:hAnsi="Times New Roman"/>
                <w:sz w:val="20"/>
                <w:szCs w:val="24"/>
              </w:rPr>
              <w:t xml:space="preserve"> корона. Толщина стенки: не менее 0.074, не более 0.076 мм. Укорочение </w:t>
            </w:r>
            <w:proofErr w:type="spellStart"/>
            <w:r w:rsidRPr="00297E3C">
              <w:rPr>
                <w:rFonts w:ascii="Times New Roman" w:hAnsi="Times New Roman"/>
                <w:sz w:val="20"/>
                <w:szCs w:val="24"/>
              </w:rPr>
              <w:t>стента</w:t>
            </w:r>
            <w:proofErr w:type="spellEnd"/>
            <w:r w:rsidRPr="00297E3C">
              <w:rPr>
                <w:rFonts w:ascii="Times New Roman" w:hAnsi="Times New Roman"/>
                <w:sz w:val="20"/>
                <w:szCs w:val="24"/>
              </w:rPr>
              <w:t xml:space="preserve">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w:t>
            </w:r>
            <w:proofErr w:type="spellStart"/>
            <w:r w:rsidRPr="00297E3C">
              <w:rPr>
                <w:rFonts w:ascii="Times New Roman" w:hAnsi="Times New Roman"/>
                <w:sz w:val="20"/>
                <w:szCs w:val="24"/>
              </w:rPr>
              <w:t>шафта</w:t>
            </w:r>
            <w:proofErr w:type="spellEnd"/>
            <w:r w:rsidRPr="00297E3C">
              <w:rPr>
                <w:rFonts w:ascii="Times New Roman" w:hAnsi="Times New Roman"/>
                <w:sz w:val="20"/>
                <w:szCs w:val="24"/>
              </w:rPr>
              <w:t xml:space="preserve">: нейлон. Материал проксимальной части </w:t>
            </w:r>
            <w:proofErr w:type="spellStart"/>
            <w:r w:rsidRPr="00297E3C">
              <w:rPr>
                <w:rFonts w:ascii="Times New Roman" w:hAnsi="Times New Roman"/>
                <w:sz w:val="20"/>
                <w:szCs w:val="24"/>
              </w:rPr>
              <w:t>шафта</w:t>
            </w:r>
            <w:proofErr w:type="spellEnd"/>
            <w:r w:rsidRPr="00297E3C">
              <w:rPr>
                <w:rFonts w:ascii="Times New Roman" w:hAnsi="Times New Roman"/>
                <w:sz w:val="20"/>
                <w:szCs w:val="24"/>
              </w:rPr>
              <w:t xml:space="preserve">: </w:t>
            </w:r>
            <w:proofErr w:type="spellStart"/>
            <w:r w:rsidRPr="00297E3C">
              <w:rPr>
                <w:rFonts w:ascii="Times New Roman" w:hAnsi="Times New Roman"/>
                <w:sz w:val="20"/>
                <w:szCs w:val="24"/>
              </w:rPr>
              <w:t>гипотрубка</w:t>
            </w:r>
            <w:proofErr w:type="spellEnd"/>
            <w:r w:rsidRPr="00297E3C">
              <w:rPr>
                <w:rFonts w:ascii="Times New Roman" w:hAnsi="Times New Roman"/>
                <w:sz w:val="20"/>
                <w:szCs w:val="24"/>
              </w:rPr>
              <w:t xml:space="preserve">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w:t>
            </w:r>
            <w:proofErr w:type="spellStart"/>
            <w:r w:rsidRPr="00297E3C">
              <w:rPr>
                <w:rFonts w:ascii="Times New Roman" w:hAnsi="Times New Roman"/>
                <w:sz w:val="20"/>
                <w:szCs w:val="24"/>
              </w:rPr>
              <w:t>стента</w:t>
            </w:r>
            <w:proofErr w:type="spellEnd"/>
            <w:r w:rsidRPr="00297E3C">
              <w:rPr>
                <w:rFonts w:ascii="Times New Roman" w:hAnsi="Times New Roman"/>
                <w:sz w:val="20"/>
                <w:szCs w:val="24"/>
              </w:rPr>
              <w:t xml:space="preserve"> 3.0 мм, длина 15 мм.</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1</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3</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proofErr w:type="spellStart"/>
            <w:r w:rsidRPr="00297E3C">
              <w:rPr>
                <w:rFonts w:ascii="Times New Roman" w:hAnsi="Times New Roman"/>
                <w:sz w:val="20"/>
                <w:szCs w:val="24"/>
              </w:rPr>
              <w:t>Стент</w:t>
            </w:r>
            <w:proofErr w:type="spellEnd"/>
            <w:r w:rsidRPr="00297E3C">
              <w:rPr>
                <w:rFonts w:ascii="Times New Roman" w:hAnsi="Times New Roman"/>
                <w:sz w:val="20"/>
                <w:szCs w:val="24"/>
              </w:rPr>
              <w:t xml:space="preserve"> </w:t>
            </w:r>
            <w:proofErr w:type="gramStart"/>
            <w:r w:rsidRPr="00297E3C">
              <w:rPr>
                <w:rFonts w:ascii="Times New Roman" w:hAnsi="Times New Roman"/>
                <w:sz w:val="20"/>
                <w:szCs w:val="24"/>
              </w:rPr>
              <w:t>коронарный</w:t>
            </w:r>
            <w:proofErr w:type="gramEnd"/>
            <w:r w:rsidRPr="00297E3C">
              <w:rPr>
                <w:rFonts w:ascii="Times New Roman" w:hAnsi="Times New Roman"/>
                <w:sz w:val="20"/>
                <w:szCs w:val="24"/>
              </w:rPr>
              <w:t xml:space="preserve"> Калипсо (</w:t>
            </w:r>
            <w:proofErr w:type="spellStart"/>
            <w:r w:rsidRPr="00297E3C">
              <w:rPr>
                <w:rFonts w:ascii="Times New Roman" w:hAnsi="Times New Roman"/>
                <w:sz w:val="20"/>
                <w:szCs w:val="24"/>
              </w:rPr>
              <w:t>Ангиолайн</w:t>
            </w:r>
            <w:proofErr w:type="spellEnd"/>
            <w:r w:rsidRPr="00297E3C">
              <w:rPr>
                <w:rFonts w:ascii="Times New Roman" w:hAnsi="Times New Roman"/>
                <w:sz w:val="20"/>
                <w:szCs w:val="24"/>
              </w:rPr>
              <w:t>) 3х18мм</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sz w:val="20"/>
                <w:szCs w:val="24"/>
              </w:rPr>
              <w:t xml:space="preserve">Материал </w:t>
            </w:r>
            <w:proofErr w:type="spellStart"/>
            <w:r w:rsidRPr="00297E3C">
              <w:rPr>
                <w:rFonts w:ascii="Times New Roman" w:hAnsi="Times New Roman"/>
                <w:sz w:val="20"/>
                <w:szCs w:val="24"/>
              </w:rPr>
              <w:t>стента</w:t>
            </w:r>
            <w:proofErr w:type="spellEnd"/>
            <w:r w:rsidRPr="00297E3C">
              <w:rPr>
                <w:rFonts w:ascii="Times New Roman" w:hAnsi="Times New Roman"/>
                <w:sz w:val="20"/>
                <w:szCs w:val="24"/>
              </w:rPr>
              <w:t xml:space="preserve">: кобальт-хром. Вид </w:t>
            </w:r>
            <w:proofErr w:type="spellStart"/>
            <w:r w:rsidRPr="00297E3C">
              <w:rPr>
                <w:rFonts w:ascii="Times New Roman" w:hAnsi="Times New Roman"/>
                <w:sz w:val="20"/>
                <w:szCs w:val="24"/>
              </w:rPr>
              <w:t>стента</w:t>
            </w:r>
            <w:proofErr w:type="spellEnd"/>
            <w:r w:rsidRPr="00297E3C">
              <w:rPr>
                <w:rFonts w:ascii="Times New Roman" w:hAnsi="Times New Roman"/>
                <w:sz w:val="20"/>
                <w:szCs w:val="24"/>
              </w:rPr>
              <w:t xml:space="preserve">: матричный. Конструкция </w:t>
            </w:r>
            <w:proofErr w:type="spellStart"/>
            <w:r w:rsidRPr="00297E3C">
              <w:rPr>
                <w:rFonts w:ascii="Times New Roman" w:hAnsi="Times New Roman"/>
                <w:sz w:val="20"/>
                <w:szCs w:val="24"/>
              </w:rPr>
              <w:t>стента</w:t>
            </w:r>
            <w:proofErr w:type="spellEnd"/>
            <w:r w:rsidRPr="00297E3C">
              <w:rPr>
                <w:rFonts w:ascii="Times New Roman" w:hAnsi="Times New Roman"/>
                <w:sz w:val="20"/>
                <w:szCs w:val="24"/>
              </w:rPr>
              <w:t xml:space="preserve">: </w:t>
            </w:r>
            <w:proofErr w:type="spellStart"/>
            <w:r w:rsidRPr="00297E3C">
              <w:rPr>
                <w:rFonts w:ascii="Times New Roman" w:hAnsi="Times New Roman"/>
                <w:sz w:val="20"/>
                <w:szCs w:val="24"/>
              </w:rPr>
              <w:t>девятизубцовая</w:t>
            </w:r>
            <w:proofErr w:type="spellEnd"/>
            <w:r w:rsidRPr="00297E3C">
              <w:rPr>
                <w:rFonts w:ascii="Times New Roman" w:hAnsi="Times New Roman"/>
                <w:sz w:val="20"/>
                <w:szCs w:val="24"/>
              </w:rPr>
              <w:t xml:space="preserve"> корона. Толщина стенки: не менее 0.074, не более 0.076 мм. Укорочение </w:t>
            </w:r>
            <w:proofErr w:type="spellStart"/>
            <w:r w:rsidRPr="00297E3C">
              <w:rPr>
                <w:rFonts w:ascii="Times New Roman" w:hAnsi="Times New Roman"/>
                <w:sz w:val="20"/>
                <w:szCs w:val="24"/>
              </w:rPr>
              <w:t>стента</w:t>
            </w:r>
            <w:proofErr w:type="spellEnd"/>
            <w:r w:rsidRPr="00297E3C">
              <w:rPr>
                <w:rFonts w:ascii="Times New Roman" w:hAnsi="Times New Roman"/>
                <w:sz w:val="20"/>
                <w:szCs w:val="24"/>
              </w:rPr>
              <w:t xml:space="preserve">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w:t>
            </w:r>
            <w:proofErr w:type="spellStart"/>
            <w:r w:rsidRPr="00297E3C">
              <w:rPr>
                <w:rFonts w:ascii="Times New Roman" w:hAnsi="Times New Roman"/>
                <w:sz w:val="20"/>
                <w:szCs w:val="24"/>
              </w:rPr>
              <w:t>шафта</w:t>
            </w:r>
            <w:proofErr w:type="spellEnd"/>
            <w:r w:rsidRPr="00297E3C">
              <w:rPr>
                <w:rFonts w:ascii="Times New Roman" w:hAnsi="Times New Roman"/>
                <w:sz w:val="20"/>
                <w:szCs w:val="24"/>
              </w:rPr>
              <w:t xml:space="preserve">: нейлон. </w:t>
            </w:r>
            <w:r w:rsidRPr="00297E3C">
              <w:rPr>
                <w:rFonts w:ascii="Times New Roman" w:hAnsi="Times New Roman"/>
                <w:sz w:val="20"/>
                <w:szCs w:val="24"/>
              </w:rPr>
              <w:lastRenderedPageBreak/>
              <w:t xml:space="preserve">Материал проксимальной части </w:t>
            </w:r>
            <w:proofErr w:type="spellStart"/>
            <w:r w:rsidRPr="00297E3C">
              <w:rPr>
                <w:rFonts w:ascii="Times New Roman" w:hAnsi="Times New Roman"/>
                <w:sz w:val="20"/>
                <w:szCs w:val="24"/>
              </w:rPr>
              <w:t>шафта</w:t>
            </w:r>
            <w:proofErr w:type="spellEnd"/>
            <w:r w:rsidRPr="00297E3C">
              <w:rPr>
                <w:rFonts w:ascii="Times New Roman" w:hAnsi="Times New Roman"/>
                <w:sz w:val="20"/>
                <w:szCs w:val="24"/>
              </w:rPr>
              <w:t xml:space="preserve">: </w:t>
            </w:r>
            <w:proofErr w:type="spellStart"/>
            <w:r w:rsidRPr="00297E3C">
              <w:rPr>
                <w:rFonts w:ascii="Times New Roman" w:hAnsi="Times New Roman"/>
                <w:sz w:val="20"/>
                <w:szCs w:val="24"/>
              </w:rPr>
              <w:t>гипотрубка</w:t>
            </w:r>
            <w:proofErr w:type="spellEnd"/>
            <w:r w:rsidRPr="00297E3C">
              <w:rPr>
                <w:rFonts w:ascii="Times New Roman" w:hAnsi="Times New Roman"/>
                <w:sz w:val="20"/>
                <w:szCs w:val="24"/>
              </w:rPr>
              <w:t xml:space="preserve">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w:t>
            </w:r>
            <w:proofErr w:type="spellStart"/>
            <w:r w:rsidRPr="00297E3C">
              <w:rPr>
                <w:rFonts w:ascii="Times New Roman" w:hAnsi="Times New Roman"/>
                <w:sz w:val="20"/>
                <w:szCs w:val="24"/>
              </w:rPr>
              <w:t>стента</w:t>
            </w:r>
            <w:proofErr w:type="spellEnd"/>
            <w:r w:rsidRPr="00297E3C">
              <w:rPr>
                <w:rFonts w:ascii="Times New Roman" w:hAnsi="Times New Roman"/>
                <w:sz w:val="20"/>
                <w:szCs w:val="24"/>
              </w:rPr>
              <w:t xml:space="preserve"> 3.0 мм, длина 18 мм.</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lastRenderedPageBreak/>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1</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lastRenderedPageBreak/>
              <w:t>4</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proofErr w:type="spellStart"/>
            <w:r w:rsidRPr="00297E3C">
              <w:rPr>
                <w:rFonts w:ascii="Times New Roman" w:hAnsi="Times New Roman"/>
                <w:sz w:val="20"/>
                <w:szCs w:val="24"/>
              </w:rPr>
              <w:t>Стент</w:t>
            </w:r>
            <w:proofErr w:type="spellEnd"/>
            <w:r w:rsidRPr="00297E3C">
              <w:rPr>
                <w:rFonts w:ascii="Times New Roman" w:hAnsi="Times New Roman"/>
                <w:sz w:val="20"/>
                <w:szCs w:val="24"/>
              </w:rPr>
              <w:t xml:space="preserve"> </w:t>
            </w:r>
            <w:proofErr w:type="gramStart"/>
            <w:r w:rsidRPr="00297E3C">
              <w:rPr>
                <w:rFonts w:ascii="Times New Roman" w:hAnsi="Times New Roman"/>
                <w:sz w:val="20"/>
                <w:szCs w:val="24"/>
              </w:rPr>
              <w:t>коронарный</w:t>
            </w:r>
            <w:proofErr w:type="gramEnd"/>
            <w:r w:rsidRPr="00297E3C">
              <w:rPr>
                <w:rFonts w:ascii="Times New Roman" w:hAnsi="Times New Roman"/>
                <w:sz w:val="20"/>
                <w:szCs w:val="24"/>
              </w:rPr>
              <w:t xml:space="preserve"> Калипсо (</w:t>
            </w:r>
            <w:proofErr w:type="spellStart"/>
            <w:r w:rsidRPr="00297E3C">
              <w:rPr>
                <w:rFonts w:ascii="Times New Roman" w:hAnsi="Times New Roman"/>
                <w:sz w:val="20"/>
                <w:szCs w:val="24"/>
              </w:rPr>
              <w:t>Ангиолайн</w:t>
            </w:r>
            <w:proofErr w:type="spellEnd"/>
            <w:r w:rsidRPr="00297E3C">
              <w:rPr>
                <w:rFonts w:ascii="Times New Roman" w:hAnsi="Times New Roman"/>
                <w:sz w:val="20"/>
                <w:szCs w:val="24"/>
              </w:rPr>
              <w:t>) 3,5х25мм</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sz w:val="20"/>
                <w:szCs w:val="24"/>
              </w:rPr>
              <w:t xml:space="preserve">Материал </w:t>
            </w:r>
            <w:proofErr w:type="spellStart"/>
            <w:r w:rsidRPr="00297E3C">
              <w:rPr>
                <w:rFonts w:ascii="Times New Roman" w:hAnsi="Times New Roman"/>
                <w:sz w:val="20"/>
                <w:szCs w:val="24"/>
              </w:rPr>
              <w:t>стента</w:t>
            </w:r>
            <w:proofErr w:type="spellEnd"/>
            <w:r w:rsidRPr="00297E3C">
              <w:rPr>
                <w:rFonts w:ascii="Times New Roman" w:hAnsi="Times New Roman"/>
                <w:sz w:val="20"/>
                <w:szCs w:val="24"/>
              </w:rPr>
              <w:t xml:space="preserve">: кобальт-хром. Вид </w:t>
            </w:r>
            <w:proofErr w:type="spellStart"/>
            <w:r w:rsidRPr="00297E3C">
              <w:rPr>
                <w:rFonts w:ascii="Times New Roman" w:hAnsi="Times New Roman"/>
                <w:sz w:val="20"/>
                <w:szCs w:val="24"/>
              </w:rPr>
              <w:t>стента</w:t>
            </w:r>
            <w:proofErr w:type="spellEnd"/>
            <w:r w:rsidRPr="00297E3C">
              <w:rPr>
                <w:rFonts w:ascii="Times New Roman" w:hAnsi="Times New Roman"/>
                <w:sz w:val="20"/>
                <w:szCs w:val="24"/>
              </w:rPr>
              <w:t xml:space="preserve">: матричный. Конструкция </w:t>
            </w:r>
            <w:proofErr w:type="spellStart"/>
            <w:r w:rsidRPr="00297E3C">
              <w:rPr>
                <w:rFonts w:ascii="Times New Roman" w:hAnsi="Times New Roman"/>
                <w:sz w:val="20"/>
                <w:szCs w:val="24"/>
              </w:rPr>
              <w:t>стента</w:t>
            </w:r>
            <w:proofErr w:type="spellEnd"/>
            <w:r w:rsidRPr="00297E3C">
              <w:rPr>
                <w:rFonts w:ascii="Times New Roman" w:hAnsi="Times New Roman"/>
                <w:sz w:val="20"/>
                <w:szCs w:val="24"/>
              </w:rPr>
              <w:t xml:space="preserve">: </w:t>
            </w:r>
            <w:proofErr w:type="spellStart"/>
            <w:r w:rsidRPr="00297E3C">
              <w:rPr>
                <w:rFonts w:ascii="Times New Roman" w:hAnsi="Times New Roman"/>
                <w:sz w:val="20"/>
                <w:szCs w:val="24"/>
              </w:rPr>
              <w:t>девятизубцовая</w:t>
            </w:r>
            <w:proofErr w:type="spellEnd"/>
            <w:r w:rsidRPr="00297E3C">
              <w:rPr>
                <w:rFonts w:ascii="Times New Roman" w:hAnsi="Times New Roman"/>
                <w:sz w:val="20"/>
                <w:szCs w:val="24"/>
              </w:rPr>
              <w:t xml:space="preserve"> корона. Толщина стенки: не менее 0.074, не более 0.076 мм. Укорочение </w:t>
            </w:r>
            <w:proofErr w:type="spellStart"/>
            <w:r w:rsidRPr="00297E3C">
              <w:rPr>
                <w:rFonts w:ascii="Times New Roman" w:hAnsi="Times New Roman"/>
                <w:sz w:val="20"/>
                <w:szCs w:val="24"/>
              </w:rPr>
              <w:t>стента</w:t>
            </w:r>
            <w:proofErr w:type="spellEnd"/>
            <w:r w:rsidRPr="00297E3C">
              <w:rPr>
                <w:rFonts w:ascii="Times New Roman" w:hAnsi="Times New Roman"/>
                <w:sz w:val="20"/>
                <w:szCs w:val="24"/>
              </w:rPr>
              <w:t xml:space="preserve">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w:t>
            </w:r>
            <w:proofErr w:type="spellStart"/>
            <w:r w:rsidRPr="00297E3C">
              <w:rPr>
                <w:rFonts w:ascii="Times New Roman" w:hAnsi="Times New Roman"/>
                <w:sz w:val="20"/>
                <w:szCs w:val="24"/>
              </w:rPr>
              <w:t>шафта</w:t>
            </w:r>
            <w:proofErr w:type="spellEnd"/>
            <w:r w:rsidRPr="00297E3C">
              <w:rPr>
                <w:rFonts w:ascii="Times New Roman" w:hAnsi="Times New Roman"/>
                <w:sz w:val="20"/>
                <w:szCs w:val="24"/>
              </w:rPr>
              <w:t xml:space="preserve">: нейлон. Материал проксимальной части </w:t>
            </w:r>
            <w:proofErr w:type="spellStart"/>
            <w:r w:rsidRPr="00297E3C">
              <w:rPr>
                <w:rFonts w:ascii="Times New Roman" w:hAnsi="Times New Roman"/>
                <w:sz w:val="20"/>
                <w:szCs w:val="24"/>
              </w:rPr>
              <w:t>шафта</w:t>
            </w:r>
            <w:proofErr w:type="spellEnd"/>
            <w:r w:rsidRPr="00297E3C">
              <w:rPr>
                <w:rFonts w:ascii="Times New Roman" w:hAnsi="Times New Roman"/>
                <w:sz w:val="20"/>
                <w:szCs w:val="24"/>
              </w:rPr>
              <w:t xml:space="preserve">: </w:t>
            </w:r>
            <w:proofErr w:type="spellStart"/>
            <w:r w:rsidRPr="00297E3C">
              <w:rPr>
                <w:rFonts w:ascii="Times New Roman" w:hAnsi="Times New Roman"/>
                <w:sz w:val="20"/>
                <w:szCs w:val="24"/>
              </w:rPr>
              <w:t>гипотрубка</w:t>
            </w:r>
            <w:proofErr w:type="spellEnd"/>
            <w:r w:rsidRPr="00297E3C">
              <w:rPr>
                <w:rFonts w:ascii="Times New Roman" w:hAnsi="Times New Roman"/>
                <w:sz w:val="20"/>
                <w:szCs w:val="24"/>
              </w:rPr>
              <w:t xml:space="preserve">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w:t>
            </w:r>
            <w:proofErr w:type="spellStart"/>
            <w:r w:rsidRPr="00297E3C">
              <w:rPr>
                <w:rFonts w:ascii="Times New Roman" w:hAnsi="Times New Roman"/>
                <w:sz w:val="20"/>
                <w:szCs w:val="24"/>
              </w:rPr>
              <w:t>стента</w:t>
            </w:r>
            <w:proofErr w:type="spellEnd"/>
            <w:r w:rsidRPr="00297E3C">
              <w:rPr>
                <w:rFonts w:ascii="Times New Roman" w:hAnsi="Times New Roman"/>
                <w:sz w:val="20"/>
                <w:szCs w:val="24"/>
              </w:rPr>
              <w:t xml:space="preserve"> 3.5 мм, длина 25 мм.</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1</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5</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proofErr w:type="spellStart"/>
            <w:r w:rsidRPr="00297E3C">
              <w:rPr>
                <w:rFonts w:ascii="Times New Roman" w:hAnsi="Times New Roman"/>
                <w:sz w:val="20"/>
                <w:szCs w:val="24"/>
              </w:rPr>
              <w:t>Стент</w:t>
            </w:r>
            <w:proofErr w:type="spellEnd"/>
            <w:r w:rsidRPr="00297E3C">
              <w:rPr>
                <w:rFonts w:ascii="Times New Roman" w:hAnsi="Times New Roman"/>
                <w:sz w:val="20"/>
                <w:szCs w:val="24"/>
              </w:rPr>
              <w:t xml:space="preserve"> </w:t>
            </w:r>
            <w:proofErr w:type="gramStart"/>
            <w:r w:rsidRPr="00297E3C">
              <w:rPr>
                <w:rFonts w:ascii="Times New Roman" w:hAnsi="Times New Roman"/>
                <w:sz w:val="20"/>
                <w:szCs w:val="24"/>
              </w:rPr>
              <w:t>периферический</w:t>
            </w:r>
            <w:proofErr w:type="gramEnd"/>
            <w:r w:rsidRPr="00297E3C">
              <w:rPr>
                <w:rFonts w:ascii="Times New Roman" w:hAnsi="Times New Roman"/>
                <w:sz w:val="20"/>
                <w:szCs w:val="24"/>
              </w:rPr>
              <w:t xml:space="preserve"> </w:t>
            </w:r>
            <w:proofErr w:type="spellStart"/>
            <w:r w:rsidRPr="00297E3C">
              <w:rPr>
                <w:rFonts w:ascii="Times New Roman" w:hAnsi="Times New Roman"/>
                <w:sz w:val="20"/>
                <w:szCs w:val="24"/>
              </w:rPr>
              <w:t>Supera</w:t>
            </w:r>
            <w:proofErr w:type="spellEnd"/>
            <w:r w:rsidRPr="00297E3C">
              <w:rPr>
                <w:rFonts w:ascii="Times New Roman" w:hAnsi="Times New Roman"/>
                <w:sz w:val="20"/>
                <w:szCs w:val="24"/>
              </w:rPr>
              <w:t xml:space="preserve"> 5х120мм на доставке 120см </w:t>
            </w:r>
            <w:proofErr w:type="spellStart"/>
            <w:r w:rsidRPr="00297E3C">
              <w:rPr>
                <w:rFonts w:ascii="Times New Roman" w:hAnsi="Times New Roman"/>
                <w:sz w:val="20"/>
                <w:szCs w:val="24"/>
              </w:rPr>
              <w:t>Abbott</w:t>
            </w:r>
            <w:proofErr w:type="spellEnd"/>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jc w:val="both"/>
              <w:rPr>
                <w:rFonts w:ascii="Times New Roman" w:eastAsia="Times New Roman" w:hAnsi="Times New Roman"/>
                <w:sz w:val="20"/>
                <w:szCs w:val="24"/>
                <w:lang w:eastAsia="ru-RU"/>
              </w:rPr>
            </w:pPr>
            <w:proofErr w:type="spellStart"/>
            <w:r w:rsidRPr="00297E3C">
              <w:rPr>
                <w:rFonts w:ascii="Times New Roman" w:eastAsia="Times New Roman" w:hAnsi="Times New Roman"/>
                <w:sz w:val="20"/>
                <w:szCs w:val="24"/>
                <w:lang w:eastAsia="ru-RU"/>
              </w:rPr>
              <w:t>Стент</w:t>
            </w:r>
            <w:proofErr w:type="spellEnd"/>
            <w:r w:rsidRPr="00297E3C">
              <w:rPr>
                <w:rFonts w:ascii="Times New Roman" w:eastAsia="Times New Roman" w:hAnsi="Times New Roman"/>
                <w:sz w:val="20"/>
                <w:szCs w:val="24"/>
                <w:lang w:eastAsia="ru-RU"/>
              </w:rPr>
              <w:t xml:space="preserve">  </w:t>
            </w:r>
            <w:proofErr w:type="gramStart"/>
            <w:r w:rsidRPr="00297E3C">
              <w:rPr>
                <w:rFonts w:ascii="Times New Roman" w:eastAsia="Times New Roman" w:hAnsi="Times New Roman"/>
                <w:sz w:val="20"/>
                <w:szCs w:val="24"/>
                <w:lang w:eastAsia="ru-RU"/>
              </w:rPr>
              <w:t>плетеный</w:t>
            </w:r>
            <w:proofErr w:type="gramEnd"/>
            <w:r w:rsidRPr="00297E3C">
              <w:rPr>
                <w:rFonts w:ascii="Times New Roman" w:eastAsia="Times New Roman" w:hAnsi="Times New Roman"/>
                <w:sz w:val="20"/>
                <w:szCs w:val="24"/>
                <w:lang w:eastAsia="ru-RU"/>
              </w:rPr>
              <w:t xml:space="preserve">  периферический </w:t>
            </w:r>
            <w:proofErr w:type="spellStart"/>
            <w:r w:rsidRPr="00297E3C">
              <w:rPr>
                <w:rFonts w:ascii="Times New Roman" w:eastAsia="Times New Roman" w:hAnsi="Times New Roman"/>
                <w:sz w:val="20"/>
                <w:szCs w:val="24"/>
                <w:lang w:eastAsia="ru-RU"/>
              </w:rPr>
              <w:t>нитиноловый</w:t>
            </w:r>
            <w:proofErr w:type="spellEnd"/>
            <w:r w:rsidRPr="00297E3C">
              <w:rPr>
                <w:rFonts w:ascii="Times New Roman" w:eastAsia="Times New Roman" w:hAnsi="Times New Roman"/>
                <w:sz w:val="20"/>
                <w:szCs w:val="24"/>
                <w:lang w:eastAsia="ru-RU"/>
              </w:rPr>
              <w:t xml:space="preserve"> самораскрывающийся c системой доставки. Дизайн </w:t>
            </w:r>
            <w:proofErr w:type="spellStart"/>
            <w:r w:rsidRPr="00297E3C">
              <w:rPr>
                <w:rFonts w:ascii="Times New Roman" w:eastAsia="Times New Roman" w:hAnsi="Times New Roman"/>
                <w:sz w:val="20"/>
                <w:szCs w:val="24"/>
                <w:lang w:eastAsia="ru-RU"/>
              </w:rPr>
              <w:t>стента</w:t>
            </w:r>
            <w:proofErr w:type="spellEnd"/>
            <w:r w:rsidRPr="00297E3C">
              <w:rPr>
                <w:rFonts w:ascii="Times New Roman" w:eastAsia="Times New Roman" w:hAnsi="Times New Roman"/>
                <w:sz w:val="20"/>
                <w:szCs w:val="24"/>
                <w:lang w:eastAsia="ru-RU"/>
              </w:rPr>
              <w:t xml:space="preserve">: не менее 6 пар спиралевидно плетеных проволок из </w:t>
            </w:r>
            <w:proofErr w:type="gramStart"/>
            <w:r w:rsidRPr="00297E3C">
              <w:rPr>
                <w:rFonts w:ascii="Times New Roman" w:eastAsia="Times New Roman" w:hAnsi="Times New Roman"/>
                <w:sz w:val="20"/>
                <w:szCs w:val="24"/>
                <w:lang w:eastAsia="ru-RU"/>
              </w:rPr>
              <w:t>супер-эластичного</w:t>
            </w:r>
            <w:proofErr w:type="gramEnd"/>
            <w:r w:rsidRPr="00297E3C">
              <w:rPr>
                <w:rFonts w:ascii="Times New Roman" w:eastAsia="Times New Roman" w:hAnsi="Times New Roman"/>
                <w:sz w:val="20"/>
                <w:szCs w:val="24"/>
                <w:lang w:eastAsia="ru-RU"/>
              </w:rPr>
              <w:t xml:space="preserve"> </w:t>
            </w:r>
            <w:proofErr w:type="spellStart"/>
            <w:r w:rsidRPr="00297E3C">
              <w:rPr>
                <w:rFonts w:ascii="Times New Roman" w:eastAsia="Times New Roman" w:hAnsi="Times New Roman"/>
                <w:sz w:val="20"/>
                <w:szCs w:val="24"/>
                <w:lang w:eastAsia="ru-RU"/>
              </w:rPr>
              <w:t>нитинола</w:t>
            </w:r>
            <w:proofErr w:type="spellEnd"/>
            <w:r w:rsidRPr="00297E3C">
              <w:rPr>
                <w:rFonts w:ascii="Times New Roman" w:eastAsia="Times New Roman" w:hAnsi="Times New Roman"/>
                <w:sz w:val="20"/>
                <w:szCs w:val="24"/>
                <w:lang w:eastAsia="ru-RU"/>
              </w:rPr>
              <w:t xml:space="preserve">. Диаметр проволоки  не более 0.006 дюйма. Соотношение метал/артерия:  не более 25%. Укорочение </w:t>
            </w:r>
            <w:proofErr w:type="spellStart"/>
            <w:r w:rsidRPr="00297E3C">
              <w:rPr>
                <w:rFonts w:ascii="Times New Roman" w:eastAsia="Times New Roman" w:hAnsi="Times New Roman"/>
                <w:sz w:val="20"/>
                <w:szCs w:val="24"/>
                <w:lang w:eastAsia="ru-RU"/>
              </w:rPr>
              <w:t>стента</w:t>
            </w:r>
            <w:proofErr w:type="spellEnd"/>
            <w:r w:rsidRPr="00297E3C">
              <w:rPr>
                <w:rFonts w:ascii="Times New Roman" w:eastAsia="Times New Roman" w:hAnsi="Times New Roman"/>
                <w:sz w:val="20"/>
                <w:szCs w:val="24"/>
                <w:lang w:eastAsia="ru-RU"/>
              </w:rPr>
              <w:t xml:space="preserve"> (среднее) не более  0.86%. Радиальная жесткость </w:t>
            </w:r>
            <w:proofErr w:type="spellStart"/>
            <w:r w:rsidRPr="00297E3C">
              <w:rPr>
                <w:rFonts w:ascii="Times New Roman" w:eastAsia="Times New Roman" w:hAnsi="Times New Roman"/>
                <w:sz w:val="20"/>
                <w:szCs w:val="24"/>
                <w:lang w:eastAsia="ru-RU"/>
              </w:rPr>
              <w:t>стента</w:t>
            </w:r>
            <w:proofErr w:type="spellEnd"/>
            <w:r w:rsidRPr="00297E3C">
              <w:rPr>
                <w:rFonts w:ascii="Times New Roman" w:eastAsia="Times New Roman" w:hAnsi="Times New Roman"/>
                <w:sz w:val="20"/>
                <w:szCs w:val="24"/>
                <w:lang w:eastAsia="ru-RU"/>
              </w:rPr>
              <w:t xml:space="preserve"> не более 3.96(N/</w:t>
            </w:r>
            <w:proofErr w:type="spellStart"/>
            <w:r w:rsidRPr="00297E3C">
              <w:rPr>
                <w:rFonts w:ascii="Times New Roman" w:eastAsia="Times New Roman" w:hAnsi="Times New Roman"/>
                <w:sz w:val="20"/>
                <w:szCs w:val="24"/>
                <w:lang w:eastAsia="ru-RU"/>
              </w:rPr>
              <w:t>cm</w:t>
            </w:r>
            <w:proofErr w:type="spellEnd"/>
            <w:r w:rsidRPr="00297E3C">
              <w:rPr>
                <w:rFonts w:ascii="Times New Roman" w:eastAsia="Times New Roman" w:hAnsi="Times New Roman"/>
                <w:sz w:val="20"/>
                <w:szCs w:val="24"/>
                <w:lang w:eastAsia="ru-RU"/>
              </w:rPr>
              <w:t xml:space="preserve">). </w:t>
            </w:r>
          </w:p>
          <w:p w:rsidR="00297E3C" w:rsidRPr="00297E3C" w:rsidRDefault="00297E3C" w:rsidP="00AE505B">
            <w:pPr>
              <w:spacing w:after="0" w:line="240" w:lineRule="auto"/>
              <w:jc w:val="both"/>
              <w:rPr>
                <w:rFonts w:ascii="Times New Roman" w:eastAsia="Times New Roman" w:hAnsi="Times New Roman"/>
                <w:sz w:val="20"/>
                <w:szCs w:val="24"/>
                <w:lang w:eastAsia="ru-RU"/>
              </w:rPr>
            </w:pPr>
            <w:r w:rsidRPr="00297E3C">
              <w:rPr>
                <w:rFonts w:ascii="Times New Roman" w:eastAsia="Times New Roman" w:hAnsi="Times New Roman"/>
                <w:sz w:val="20"/>
                <w:szCs w:val="24"/>
                <w:lang w:eastAsia="ru-RU"/>
              </w:rPr>
              <w:t xml:space="preserve">Система доставки по проводнику (OTW). Дизайн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 коаксиальный. Материал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 </w:t>
            </w:r>
            <w:proofErr w:type="spellStart"/>
            <w:r w:rsidRPr="00297E3C">
              <w:rPr>
                <w:rFonts w:ascii="Times New Roman" w:eastAsia="Times New Roman" w:hAnsi="Times New Roman"/>
                <w:sz w:val="20"/>
                <w:szCs w:val="24"/>
                <w:lang w:eastAsia="ru-RU"/>
              </w:rPr>
              <w:t>пебакс</w:t>
            </w:r>
            <w:proofErr w:type="spellEnd"/>
            <w:r w:rsidRPr="00297E3C">
              <w:rPr>
                <w:rFonts w:ascii="Times New Roman" w:eastAsia="Times New Roman" w:hAnsi="Times New Roman"/>
                <w:sz w:val="20"/>
                <w:szCs w:val="24"/>
                <w:lang w:eastAsia="ru-RU"/>
              </w:rPr>
              <w:t xml:space="preserve"> в дистальной части</w:t>
            </w:r>
            <w:proofErr w:type="gramStart"/>
            <w:r w:rsidRPr="00297E3C">
              <w:rPr>
                <w:rFonts w:ascii="Times New Roman" w:eastAsia="Times New Roman" w:hAnsi="Times New Roman"/>
                <w:sz w:val="20"/>
                <w:szCs w:val="24"/>
                <w:lang w:eastAsia="ru-RU"/>
              </w:rPr>
              <w:t xml:space="preserve"> Н</w:t>
            </w:r>
            <w:proofErr w:type="gramEnd"/>
            <w:r w:rsidRPr="00297E3C">
              <w:rPr>
                <w:rFonts w:ascii="Times New Roman" w:eastAsia="Times New Roman" w:hAnsi="Times New Roman"/>
                <w:sz w:val="20"/>
                <w:szCs w:val="24"/>
                <w:lang w:eastAsia="ru-RU"/>
              </w:rPr>
              <w:t>е менее 20см.</w:t>
            </w:r>
          </w:p>
          <w:p w:rsidR="00297E3C" w:rsidRPr="00297E3C" w:rsidRDefault="00297E3C" w:rsidP="00AE505B">
            <w:pPr>
              <w:spacing w:after="0" w:line="240" w:lineRule="auto"/>
              <w:jc w:val="both"/>
              <w:rPr>
                <w:rFonts w:ascii="Times New Roman" w:eastAsia="Times New Roman" w:hAnsi="Times New Roman"/>
                <w:sz w:val="20"/>
                <w:szCs w:val="24"/>
                <w:lang w:eastAsia="ru-RU"/>
              </w:rPr>
            </w:pPr>
            <w:r w:rsidRPr="00297E3C">
              <w:rPr>
                <w:rFonts w:ascii="Times New Roman" w:eastAsia="Times New Roman" w:hAnsi="Times New Roman"/>
                <w:sz w:val="20"/>
                <w:szCs w:val="24"/>
                <w:lang w:eastAsia="ru-RU"/>
              </w:rPr>
              <w:t xml:space="preserve">остальная часть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нейлон.</w:t>
            </w:r>
            <w:r w:rsidRPr="00297E3C">
              <w:rPr>
                <w:rFonts w:ascii="Times New Roman" w:eastAsia="Times New Roman" w:hAnsi="Times New Roman"/>
                <w:sz w:val="20"/>
                <w:szCs w:val="24"/>
                <w:lang w:eastAsia="ru-RU"/>
              </w:rPr>
              <w:tab/>
              <w:t xml:space="preserve">Гидрофильная поверхность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наличие проксимальных и дистальных полимерных маркеров на системе доставки. Длина системы доставки</w:t>
            </w:r>
            <w:proofErr w:type="gramStart"/>
            <w:r w:rsidRPr="00297E3C">
              <w:rPr>
                <w:rFonts w:ascii="Times New Roman" w:eastAsia="Times New Roman" w:hAnsi="Times New Roman"/>
                <w:sz w:val="20"/>
                <w:szCs w:val="24"/>
                <w:lang w:eastAsia="ru-RU"/>
              </w:rPr>
              <w:t xml:space="preserve"> Н</w:t>
            </w:r>
            <w:proofErr w:type="gramEnd"/>
            <w:r w:rsidRPr="00297E3C">
              <w:rPr>
                <w:rFonts w:ascii="Times New Roman" w:eastAsia="Times New Roman" w:hAnsi="Times New Roman"/>
                <w:sz w:val="20"/>
                <w:szCs w:val="24"/>
                <w:lang w:eastAsia="ru-RU"/>
              </w:rPr>
              <w:t xml:space="preserve">е менее 120см. Совместимость с проводниками </w:t>
            </w:r>
            <w:r w:rsidRPr="00297E3C">
              <w:rPr>
                <w:rFonts w:ascii="Times New Roman" w:eastAsia="Times New Roman" w:hAnsi="Times New Roman"/>
                <w:sz w:val="20"/>
                <w:szCs w:val="24"/>
                <w:lang w:eastAsia="ru-RU"/>
              </w:rPr>
              <w:tab/>
              <w:t>дюйм</w:t>
            </w:r>
            <w:proofErr w:type="gramStart"/>
            <w:r w:rsidRPr="00297E3C">
              <w:rPr>
                <w:rFonts w:ascii="Times New Roman" w:eastAsia="Times New Roman" w:hAnsi="Times New Roman"/>
                <w:sz w:val="20"/>
                <w:szCs w:val="24"/>
                <w:lang w:eastAsia="ru-RU"/>
              </w:rPr>
              <w:tab/>
              <w:t>Н</w:t>
            </w:r>
            <w:proofErr w:type="gramEnd"/>
            <w:r w:rsidRPr="00297E3C">
              <w:rPr>
                <w:rFonts w:ascii="Times New Roman" w:eastAsia="Times New Roman" w:hAnsi="Times New Roman"/>
                <w:sz w:val="20"/>
                <w:szCs w:val="24"/>
                <w:lang w:eastAsia="ru-RU"/>
              </w:rPr>
              <w:t>е менее 0.014дюйма</w:t>
            </w:r>
          </w:p>
          <w:p w:rsidR="00297E3C" w:rsidRPr="00297E3C" w:rsidRDefault="00297E3C" w:rsidP="00AE505B">
            <w:pPr>
              <w:spacing w:after="0" w:line="240" w:lineRule="auto"/>
              <w:rPr>
                <w:rFonts w:ascii="Times New Roman" w:hAnsi="Times New Roman"/>
                <w:sz w:val="20"/>
                <w:szCs w:val="24"/>
              </w:rPr>
            </w:pPr>
            <w:r w:rsidRPr="00297E3C">
              <w:rPr>
                <w:rFonts w:ascii="Times New Roman" w:eastAsia="Times New Roman" w:hAnsi="Times New Roman"/>
                <w:sz w:val="20"/>
                <w:szCs w:val="24"/>
                <w:lang w:eastAsia="ru-RU"/>
              </w:rPr>
              <w:t>Профиль системы доставки 2.2 мм</w:t>
            </w:r>
            <w:proofErr w:type="gramStart"/>
            <w:r w:rsidRPr="00297E3C">
              <w:rPr>
                <w:rFonts w:ascii="Times New Roman" w:eastAsia="Times New Roman" w:hAnsi="Times New Roman"/>
                <w:sz w:val="20"/>
                <w:szCs w:val="24"/>
                <w:lang w:eastAsia="ru-RU"/>
              </w:rPr>
              <w:t>.</w:t>
            </w:r>
            <w:proofErr w:type="gramEnd"/>
            <w:r w:rsidRPr="00297E3C">
              <w:rPr>
                <w:rFonts w:ascii="Times New Roman" w:eastAsia="Times New Roman" w:hAnsi="Times New Roman"/>
                <w:sz w:val="20"/>
                <w:szCs w:val="24"/>
                <w:lang w:eastAsia="ru-RU"/>
              </w:rPr>
              <w:t xml:space="preserve"> </w:t>
            </w:r>
            <w:proofErr w:type="gramStart"/>
            <w:r w:rsidRPr="00297E3C">
              <w:rPr>
                <w:rFonts w:ascii="Times New Roman" w:eastAsia="Times New Roman" w:hAnsi="Times New Roman"/>
                <w:sz w:val="20"/>
                <w:szCs w:val="24"/>
                <w:lang w:eastAsia="ru-RU"/>
              </w:rPr>
              <w:t>п</w:t>
            </w:r>
            <w:proofErr w:type="gramEnd"/>
            <w:r w:rsidRPr="00297E3C">
              <w:rPr>
                <w:rFonts w:ascii="Times New Roman" w:eastAsia="Times New Roman" w:hAnsi="Times New Roman"/>
                <w:sz w:val="20"/>
                <w:szCs w:val="24"/>
                <w:lang w:eastAsia="ru-RU"/>
              </w:rPr>
              <w:t xml:space="preserve">рофиль кончика не более 0.69мм. Возможность выполнить МРТ непосредственно после имплантации </w:t>
            </w:r>
            <w:proofErr w:type="spellStart"/>
            <w:r w:rsidRPr="00297E3C">
              <w:rPr>
                <w:rFonts w:ascii="Times New Roman" w:eastAsia="Times New Roman" w:hAnsi="Times New Roman"/>
                <w:sz w:val="20"/>
                <w:szCs w:val="24"/>
                <w:lang w:eastAsia="ru-RU"/>
              </w:rPr>
              <w:t>стента</w:t>
            </w:r>
            <w:proofErr w:type="spellEnd"/>
            <w:r w:rsidRPr="00297E3C">
              <w:rPr>
                <w:rFonts w:ascii="Times New Roman" w:eastAsia="Times New Roman" w:hAnsi="Times New Roman"/>
                <w:sz w:val="20"/>
                <w:szCs w:val="24"/>
                <w:lang w:eastAsia="ru-RU"/>
              </w:rPr>
              <w:t xml:space="preserve">. Одноразово, стерильно. Диаметр </w:t>
            </w:r>
            <w:proofErr w:type="spellStart"/>
            <w:r w:rsidRPr="00297E3C">
              <w:rPr>
                <w:rFonts w:ascii="Times New Roman" w:eastAsia="Times New Roman" w:hAnsi="Times New Roman"/>
                <w:sz w:val="20"/>
                <w:szCs w:val="24"/>
                <w:lang w:eastAsia="ru-RU"/>
              </w:rPr>
              <w:t>стента</w:t>
            </w:r>
            <w:proofErr w:type="spellEnd"/>
            <w:r w:rsidRPr="00297E3C">
              <w:rPr>
                <w:rFonts w:ascii="Times New Roman" w:eastAsia="Times New Roman" w:hAnsi="Times New Roman"/>
                <w:sz w:val="20"/>
                <w:szCs w:val="24"/>
                <w:lang w:eastAsia="ru-RU"/>
              </w:rPr>
              <w:t xml:space="preserve"> 5мм, длина </w:t>
            </w:r>
            <w:r w:rsidRPr="00297E3C">
              <w:rPr>
                <w:rFonts w:ascii="Times New Roman" w:eastAsia="Times New Roman" w:hAnsi="Times New Roman"/>
                <w:sz w:val="20"/>
                <w:szCs w:val="24"/>
                <w:lang w:val="en-US" w:eastAsia="ru-RU"/>
              </w:rPr>
              <w:t>12</w:t>
            </w:r>
            <w:r w:rsidRPr="00297E3C">
              <w:rPr>
                <w:rFonts w:ascii="Times New Roman" w:eastAsia="Times New Roman" w:hAnsi="Times New Roman"/>
                <w:sz w:val="20"/>
                <w:szCs w:val="24"/>
                <w:lang w:eastAsia="ru-RU"/>
              </w:rPr>
              <w:t>0</w:t>
            </w:r>
            <w:r w:rsidRPr="00297E3C">
              <w:rPr>
                <w:rFonts w:ascii="Times New Roman" w:eastAsia="Times New Roman" w:hAnsi="Times New Roman"/>
                <w:sz w:val="20"/>
                <w:szCs w:val="24"/>
                <w:lang w:val="en-US" w:eastAsia="ru-RU"/>
              </w:rPr>
              <w:t xml:space="preserve"> </w:t>
            </w:r>
            <w:r w:rsidRPr="00297E3C">
              <w:rPr>
                <w:rFonts w:ascii="Times New Roman" w:eastAsia="Times New Roman" w:hAnsi="Times New Roman"/>
                <w:sz w:val="20"/>
                <w:szCs w:val="24"/>
                <w:lang w:eastAsia="ru-RU"/>
              </w:rPr>
              <w:t>мм.</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1</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6</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proofErr w:type="spellStart"/>
            <w:r w:rsidRPr="00297E3C">
              <w:rPr>
                <w:rFonts w:ascii="Times New Roman" w:hAnsi="Times New Roman"/>
                <w:sz w:val="20"/>
                <w:szCs w:val="24"/>
              </w:rPr>
              <w:t>Стент</w:t>
            </w:r>
            <w:proofErr w:type="spellEnd"/>
            <w:r w:rsidRPr="00297E3C">
              <w:rPr>
                <w:rFonts w:ascii="Times New Roman" w:hAnsi="Times New Roman"/>
                <w:sz w:val="20"/>
                <w:szCs w:val="24"/>
              </w:rPr>
              <w:t xml:space="preserve"> </w:t>
            </w:r>
            <w:proofErr w:type="gramStart"/>
            <w:r w:rsidRPr="00297E3C">
              <w:rPr>
                <w:rFonts w:ascii="Times New Roman" w:hAnsi="Times New Roman"/>
                <w:sz w:val="20"/>
                <w:szCs w:val="24"/>
              </w:rPr>
              <w:t>периферический</w:t>
            </w:r>
            <w:proofErr w:type="gramEnd"/>
            <w:r w:rsidRPr="00297E3C">
              <w:rPr>
                <w:rFonts w:ascii="Times New Roman" w:hAnsi="Times New Roman"/>
                <w:sz w:val="20"/>
                <w:szCs w:val="24"/>
              </w:rPr>
              <w:t xml:space="preserve"> </w:t>
            </w:r>
            <w:proofErr w:type="spellStart"/>
            <w:r w:rsidRPr="00297E3C">
              <w:rPr>
                <w:rFonts w:ascii="Times New Roman" w:hAnsi="Times New Roman"/>
                <w:sz w:val="20"/>
                <w:szCs w:val="24"/>
              </w:rPr>
              <w:t>Supera</w:t>
            </w:r>
            <w:proofErr w:type="spellEnd"/>
            <w:r w:rsidRPr="00297E3C">
              <w:rPr>
                <w:rFonts w:ascii="Times New Roman" w:hAnsi="Times New Roman"/>
                <w:sz w:val="20"/>
                <w:szCs w:val="24"/>
              </w:rPr>
              <w:t xml:space="preserve"> 6х120мм на доставке 120см </w:t>
            </w:r>
            <w:proofErr w:type="spellStart"/>
            <w:r w:rsidRPr="00297E3C">
              <w:rPr>
                <w:rFonts w:ascii="Times New Roman" w:hAnsi="Times New Roman"/>
                <w:sz w:val="20"/>
                <w:szCs w:val="24"/>
              </w:rPr>
              <w:t>Abbott</w:t>
            </w:r>
            <w:proofErr w:type="spellEnd"/>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jc w:val="both"/>
              <w:rPr>
                <w:rFonts w:ascii="Times New Roman" w:eastAsia="Times New Roman" w:hAnsi="Times New Roman"/>
                <w:sz w:val="20"/>
                <w:szCs w:val="24"/>
                <w:lang w:eastAsia="ru-RU"/>
              </w:rPr>
            </w:pPr>
            <w:proofErr w:type="spellStart"/>
            <w:r w:rsidRPr="00297E3C">
              <w:rPr>
                <w:rFonts w:ascii="Times New Roman" w:eastAsia="Times New Roman" w:hAnsi="Times New Roman"/>
                <w:sz w:val="20"/>
                <w:szCs w:val="24"/>
                <w:lang w:eastAsia="ru-RU"/>
              </w:rPr>
              <w:t>Стент</w:t>
            </w:r>
            <w:proofErr w:type="spellEnd"/>
            <w:r w:rsidRPr="00297E3C">
              <w:rPr>
                <w:rFonts w:ascii="Times New Roman" w:eastAsia="Times New Roman" w:hAnsi="Times New Roman"/>
                <w:sz w:val="20"/>
                <w:szCs w:val="24"/>
                <w:lang w:eastAsia="ru-RU"/>
              </w:rPr>
              <w:t xml:space="preserve">  </w:t>
            </w:r>
            <w:proofErr w:type="gramStart"/>
            <w:r w:rsidRPr="00297E3C">
              <w:rPr>
                <w:rFonts w:ascii="Times New Roman" w:eastAsia="Times New Roman" w:hAnsi="Times New Roman"/>
                <w:sz w:val="20"/>
                <w:szCs w:val="24"/>
                <w:lang w:eastAsia="ru-RU"/>
              </w:rPr>
              <w:t>плетеный</w:t>
            </w:r>
            <w:proofErr w:type="gramEnd"/>
            <w:r w:rsidRPr="00297E3C">
              <w:rPr>
                <w:rFonts w:ascii="Times New Roman" w:eastAsia="Times New Roman" w:hAnsi="Times New Roman"/>
                <w:sz w:val="20"/>
                <w:szCs w:val="24"/>
                <w:lang w:eastAsia="ru-RU"/>
              </w:rPr>
              <w:t xml:space="preserve">  периферический </w:t>
            </w:r>
            <w:proofErr w:type="spellStart"/>
            <w:r w:rsidRPr="00297E3C">
              <w:rPr>
                <w:rFonts w:ascii="Times New Roman" w:eastAsia="Times New Roman" w:hAnsi="Times New Roman"/>
                <w:sz w:val="20"/>
                <w:szCs w:val="24"/>
                <w:lang w:eastAsia="ru-RU"/>
              </w:rPr>
              <w:t>нитиноловый</w:t>
            </w:r>
            <w:proofErr w:type="spellEnd"/>
            <w:r w:rsidRPr="00297E3C">
              <w:rPr>
                <w:rFonts w:ascii="Times New Roman" w:eastAsia="Times New Roman" w:hAnsi="Times New Roman"/>
                <w:sz w:val="20"/>
                <w:szCs w:val="24"/>
                <w:lang w:eastAsia="ru-RU"/>
              </w:rPr>
              <w:t xml:space="preserve"> самораскрывающийся c системой доставки. Дизайн </w:t>
            </w:r>
            <w:proofErr w:type="spellStart"/>
            <w:r w:rsidRPr="00297E3C">
              <w:rPr>
                <w:rFonts w:ascii="Times New Roman" w:eastAsia="Times New Roman" w:hAnsi="Times New Roman"/>
                <w:sz w:val="20"/>
                <w:szCs w:val="24"/>
                <w:lang w:eastAsia="ru-RU"/>
              </w:rPr>
              <w:t>стента</w:t>
            </w:r>
            <w:proofErr w:type="spellEnd"/>
            <w:r w:rsidRPr="00297E3C">
              <w:rPr>
                <w:rFonts w:ascii="Times New Roman" w:eastAsia="Times New Roman" w:hAnsi="Times New Roman"/>
                <w:sz w:val="20"/>
                <w:szCs w:val="24"/>
                <w:lang w:eastAsia="ru-RU"/>
              </w:rPr>
              <w:t xml:space="preserve">: не менее 6 пар спиралевидно плетеных проволок из </w:t>
            </w:r>
            <w:proofErr w:type="gramStart"/>
            <w:r w:rsidRPr="00297E3C">
              <w:rPr>
                <w:rFonts w:ascii="Times New Roman" w:eastAsia="Times New Roman" w:hAnsi="Times New Roman"/>
                <w:sz w:val="20"/>
                <w:szCs w:val="24"/>
                <w:lang w:eastAsia="ru-RU"/>
              </w:rPr>
              <w:t>супер-эластичного</w:t>
            </w:r>
            <w:proofErr w:type="gramEnd"/>
            <w:r w:rsidRPr="00297E3C">
              <w:rPr>
                <w:rFonts w:ascii="Times New Roman" w:eastAsia="Times New Roman" w:hAnsi="Times New Roman"/>
                <w:sz w:val="20"/>
                <w:szCs w:val="24"/>
                <w:lang w:eastAsia="ru-RU"/>
              </w:rPr>
              <w:t xml:space="preserve"> </w:t>
            </w:r>
            <w:proofErr w:type="spellStart"/>
            <w:r w:rsidRPr="00297E3C">
              <w:rPr>
                <w:rFonts w:ascii="Times New Roman" w:eastAsia="Times New Roman" w:hAnsi="Times New Roman"/>
                <w:sz w:val="20"/>
                <w:szCs w:val="24"/>
                <w:lang w:eastAsia="ru-RU"/>
              </w:rPr>
              <w:t>нитинола</w:t>
            </w:r>
            <w:proofErr w:type="spellEnd"/>
            <w:r w:rsidRPr="00297E3C">
              <w:rPr>
                <w:rFonts w:ascii="Times New Roman" w:eastAsia="Times New Roman" w:hAnsi="Times New Roman"/>
                <w:sz w:val="20"/>
                <w:szCs w:val="24"/>
                <w:lang w:eastAsia="ru-RU"/>
              </w:rPr>
              <w:t xml:space="preserve">. Диаметр проволоки  не более 0.006 дюйма. Соотношение метал/артерия:  не более 25%. Укорочение </w:t>
            </w:r>
            <w:proofErr w:type="spellStart"/>
            <w:r w:rsidRPr="00297E3C">
              <w:rPr>
                <w:rFonts w:ascii="Times New Roman" w:eastAsia="Times New Roman" w:hAnsi="Times New Roman"/>
                <w:sz w:val="20"/>
                <w:szCs w:val="24"/>
                <w:lang w:eastAsia="ru-RU"/>
              </w:rPr>
              <w:t>стента</w:t>
            </w:r>
            <w:proofErr w:type="spellEnd"/>
            <w:r w:rsidRPr="00297E3C">
              <w:rPr>
                <w:rFonts w:ascii="Times New Roman" w:eastAsia="Times New Roman" w:hAnsi="Times New Roman"/>
                <w:sz w:val="20"/>
                <w:szCs w:val="24"/>
                <w:lang w:eastAsia="ru-RU"/>
              </w:rPr>
              <w:t xml:space="preserve"> (среднее) не более  0.86%. Радиальная жесткость </w:t>
            </w:r>
            <w:proofErr w:type="spellStart"/>
            <w:r w:rsidRPr="00297E3C">
              <w:rPr>
                <w:rFonts w:ascii="Times New Roman" w:eastAsia="Times New Roman" w:hAnsi="Times New Roman"/>
                <w:sz w:val="20"/>
                <w:szCs w:val="24"/>
                <w:lang w:eastAsia="ru-RU"/>
              </w:rPr>
              <w:t>стента</w:t>
            </w:r>
            <w:proofErr w:type="spellEnd"/>
            <w:r w:rsidRPr="00297E3C">
              <w:rPr>
                <w:rFonts w:ascii="Times New Roman" w:eastAsia="Times New Roman" w:hAnsi="Times New Roman"/>
                <w:sz w:val="20"/>
                <w:szCs w:val="24"/>
                <w:lang w:eastAsia="ru-RU"/>
              </w:rPr>
              <w:t xml:space="preserve"> не более 3.96(N/</w:t>
            </w:r>
            <w:proofErr w:type="spellStart"/>
            <w:r w:rsidRPr="00297E3C">
              <w:rPr>
                <w:rFonts w:ascii="Times New Roman" w:eastAsia="Times New Roman" w:hAnsi="Times New Roman"/>
                <w:sz w:val="20"/>
                <w:szCs w:val="24"/>
                <w:lang w:eastAsia="ru-RU"/>
              </w:rPr>
              <w:t>cm</w:t>
            </w:r>
            <w:proofErr w:type="spellEnd"/>
            <w:r w:rsidRPr="00297E3C">
              <w:rPr>
                <w:rFonts w:ascii="Times New Roman" w:eastAsia="Times New Roman" w:hAnsi="Times New Roman"/>
                <w:sz w:val="20"/>
                <w:szCs w:val="24"/>
                <w:lang w:eastAsia="ru-RU"/>
              </w:rPr>
              <w:t xml:space="preserve">). </w:t>
            </w:r>
          </w:p>
          <w:p w:rsidR="00297E3C" w:rsidRPr="00297E3C" w:rsidRDefault="00297E3C" w:rsidP="00AE505B">
            <w:pPr>
              <w:spacing w:after="0" w:line="240" w:lineRule="auto"/>
              <w:jc w:val="both"/>
              <w:rPr>
                <w:rFonts w:ascii="Times New Roman" w:eastAsia="Times New Roman" w:hAnsi="Times New Roman"/>
                <w:sz w:val="20"/>
                <w:szCs w:val="24"/>
                <w:lang w:eastAsia="ru-RU"/>
              </w:rPr>
            </w:pPr>
            <w:r w:rsidRPr="00297E3C">
              <w:rPr>
                <w:rFonts w:ascii="Times New Roman" w:eastAsia="Times New Roman" w:hAnsi="Times New Roman"/>
                <w:sz w:val="20"/>
                <w:szCs w:val="24"/>
                <w:lang w:eastAsia="ru-RU"/>
              </w:rPr>
              <w:t xml:space="preserve">Система доставки по проводнику (OTW). Дизайн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 коаксиальный. Материал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 </w:t>
            </w:r>
            <w:proofErr w:type="spellStart"/>
            <w:r w:rsidRPr="00297E3C">
              <w:rPr>
                <w:rFonts w:ascii="Times New Roman" w:eastAsia="Times New Roman" w:hAnsi="Times New Roman"/>
                <w:sz w:val="20"/>
                <w:szCs w:val="24"/>
                <w:lang w:eastAsia="ru-RU"/>
              </w:rPr>
              <w:t>пебакс</w:t>
            </w:r>
            <w:proofErr w:type="spellEnd"/>
            <w:r w:rsidRPr="00297E3C">
              <w:rPr>
                <w:rFonts w:ascii="Times New Roman" w:eastAsia="Times New Roman" w:hAnsi="Times New Roman"/>
                <w:sz w:val="20"/>
                <w:szCs w:val="24"/>
                <w:lang w:eastAsia="ru-RU"/>
              </w:rPr>
              <w:t xml:space="preserve"> в дистальной части</w:t>
            </w:r>
            <w:proofErr w:type="gramStart"/>
            <w:r w:rsidRPr="00297E3C">
              <w:rPr>
                <w:rFonts w:ascii="Times New Roman" w:eastAsia="Times New Roman" w:hAnsi="Times New Roman"/>
                <w:sz w:val="20"/>
                <w:szCs w:val="24"/>
                <w:lang w:eastAsia="ru-RU"/>
              </w:rPr>
              <w:t xml:space="preserve"> Н</w:t>
            </w:r>
            <w:proofErr w:type="gramEnd"/>
            <w:r w:rsidRPr="00297E3C">
              <w:rPr>
                <w:rFonts w:ascii="Times New Roman" w:eastAsia="Times New Roman" w:hAnsi="Times New Roman"/>
                <w:sz w:val="20"/>
                <w:szCs w:val="24"/>
                <w:lang w:eastAsia="ru-RU"/>
              </w:rPr>
              <w:t>е менее 20см.</w:t>
            </w:r>
          </w:p>
          <w:p w:rsidR="00297E3C" w:rsidRPr="00297E3C" w:rsidRDefault="00297E3C" w:rsidP="00AE505B">
            <w:pPr>
              <w:spacing w:after="0" w:line="240" w:lineRule="auto"/>
              <w:jc w:val="both"/>
              <w:rPr>
                <w:rFonts w:ascii="Times New Roman" w:eastAsia="Times New Roman" w:hAnsi="Times New Roman"/>
                <w:sz w:val="20"/>
                <w:szCs w:val="24"/>
                <w:lang w:eastAsia="ru-RU"/>
              </w:rPr>
            </w:pPr>
            <w:r w:rsidRPr="00297E3C">
              <w:rPr>
                <w:rFonts w:ascii="Times New Roman" w:eastAsia="Times New Roman" w:hAnsi="Times New Roman"/>
                <w:sz w:val="20"/>
                <w:szCs w:val="24"/>
                <w:lang w:eastAsia="ru-RU"/>
              </w:rPr>
              <w:t xml:space="preserve">остальная часть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нейлон.</w:t>
            </w:r>
            <w:r w:rsidRPr="00297E3C">
              <w:rPr>
                <w:rFonts w:ascii="Times New Roman" w:eastAsia="Times New Roman" w:hAnsi="Times New Roman"/>
                <w:sz w:val="20"/>
                <w:szCs w:val="24"/>
                <w:lang w:eastAsia="ru-RU"/>
              </w:rPr>
              <w:tab/>
              <w:t xml:space="preserve">Гидрофильная поверхность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наличие проксимальных и дистальных полимерных маркеров на системе доставки. Длина системы доставки</w:t>
            </w:r>
            <w:proofErr w:type="gramStart"/>
            <w:r w:rsidRPr="00297E3C">
              <w:rPr>
                <w:rFonts w:ascii="Times New Roman" w:eastAsia="Times New Roman" w:hAnsi="Times New Roman"/>
                <w:sz w:val="20"/>
                <w:szCs w:val="24"/>
                <w:lang w:eastAsia="ru-RU"/>
              </w:rPr>
              <w:t xml:space="preserve"> Н</w:t>
            </w:r>
            <w:proofErr w:type="gramEnd"/>
            <w:r w:rsidRPr="00297E3C">
              <w:rPr>
                <w:rFonts w:ascii="Times New Roman" w:eastAsia="Times New Roman" w:hAnsi="Times New Roman"/>
                <w:sz w:val="20"/>
                <w:szCs w:val="24"/>
                <w:lang w:eastAsia="ru-RU"/>
              </w:rPr>
              <w:t xml:space="preserve">е менее 120см. Совместимость с проводниками </w:t>
            </w:r>
            <w:r w:rsidRPr="00297E3C">
              <w:rPr>
                <w:rFonts w:ascii="Times New Roman" w:eastAsia="Times New Roman" w:hAnsi="Times New Roman"/>
                <w:sz w:val="20"/>
                <w:szCs w:val="24"/>
                <w:lang w:eastAsia="ru-RU"/>
              </w:rPr>
              <w:tab/>
              <w:t>дюйм</w:t>
            </w:r>
            <w:proofErr w:type="gramStart"/>
            <w:r w:rsidRPr="00297E3C">
              <w:rPr>
                <w:rFonts w:ascii="Times New Roman" w:eastAsia="Times New Roman" w:hAnsi="Times New Roman"/>
                <w:sz w:val="20"/>
                <w:szCs w:val="24"/>
                <w:lang w:eastAsia="ru-RU"/>
              </w:rPr>
              <w:tab/>
              <w:t>Н</w:t>
            </w:r>
            <w:proofErr w:type="gramEnd"/>
            <w:r w:rsidRPr="00297E3C">
              <w:rPr>
                <w:rFonts w:ascii="Times New Roman" w:eastAsia="Times New Roman" w:hAnsi="Times New Roman"/>
                <w:sz w:val="20"/>
                <w:szCs w:val="24"/>
                <w:lang w:eastAsia="ru-RU"/>
              </w:rPr>
              <w:t>е менее 0.014дюйма</w:t>
            </w:r>
          </w:p>
          <w:p w:rsidR="00297E3C" w:rsidRPr="00297E3C" w:rsidRDefault="00297E3C" w:rsidP="00AE505B">
            <w:pPr>
              <w:spacing w:after="0" w:line="240" w:lineRule="auto"/>
              <w:rPr>
                <w:rFonts w:ascii="Times New Roman" w:hAnsi="Times New Roman"/>
                <w:sz w:val="20"/>
                <w:szCs w:val="24"/>
              </w:rPr>
            </w:pPr>
            <w:r w:rsidRPr="00297E3C">
              <w:rPr>
                <w:rFonts w:ascii="Times New Roman" w:eastAsia="Times New Roman" w:hAnsi="Times New Roman"/>
                <w:sz w:val="20"/>
                <w:szCs w:val="24"/>
                <w:lang w:eastAsia="ru-RU"/>
              </w:rPr>
              <w:t>Профиль системы доставки 2.2 мм</w:t>
            </w:r>
            <w:proofErr w:type="gramStart"/>
            <w:r w:rsidRPr="00297E3C">
              <w:rPr>
                <w:rFonts w:ascii="Times New Roman" w:eastAsia="Times New Roman" w:hAnsi="Times New Roman"/>
                <w:sz w:val="20"/>
                <w:szCs w:val="24"/>
                <w:lang w:eastAsia="ru-RU"/>
              </w:rPr>
              <w:t>.</w:t>
            </w:r>
            <w:proofErr w:type="gramEnd"/>
            <w:r w:rsidRPr="00297E3C">
              <w:rPr>
                <w:rFonts w:ascii="Times New Roman" w:eastAsia="Times New Roman" w:hAnsi="Times New Roman"/>
                <w:sz w:val="20"/>
                <w:szCs w:val="24"/>
                <w:lang w:eastAsia="ru-RU"/>
              </w:rPr>
              <w:t xml:space="preserve"> </w:t>
            </w:r>
            <w:proofErr w:type="gramStart"/>
            <w:r w:rsidRPr="00297E3C">
              <w:rPr>
                <w:rFonts w:ascii="Times New Roman" w:eastAsia="Times New Roman" w:hAnsi="Times New Roman"/>
                <w:sz w:val="20"/>
                <w:szCs w:val="24"/>
                <w:lang w:eastAsia="ru-RU"/>
              </w:rPr>
              <w:t>п</w:t>
            </w:r>
            <w:proofErr w:type="gramEnd"/>
            <w:r w:rsidRPr="00297E3C">
              <w:rPr>
                <w:rFonts w:ascii="Times New Roman" w:eastAsia="Times New Roman" w:hAnsi="Times New Roman"/>
                <w:sz w:val="20"/>
                <w:szCs w:val="24"/>
                <w:lang w:eastAsia="ru-RU"/>
              </w:rPr>
              <w:t xml:space="preserve">рофиль кончика не более 0.69мм. Возможность выполнить МРТ непосредственно после имплантации </w:t>
            </w:r>
            <w:proofErr w:type="spellStart"/>
            <w:r w:rsidRPr="00297E3C">
              <w:rPr>
                <w:rFonts w:ascii="Times New Roman" w:eastAsia="Times New Roman" w:hAnsi="Times New Roman"/>
                <w:sz w:val="20"/>
                <w:szCs w:val="24"/>
                <w:lang w:eastAsia="ru-RU"/>
              </w:rPr>
              <w:t>стента</w:t>
            </w:r>
            <w:proofErr w:type="spellEnd"/>
            <w:r w:rsidRPr="00297E3C">
              <w:rPr>
                <w:rFonts w:ascii="Times New Roman" w:eastAsia="Times New Roman" w:hAnsi="Times New Roman"/>
                <w:sz w:val="20"/>
                <w:szCs w:val="24"/>
                <w:lang w:eastAsia="ru-RU"/>
              </w:rPr>
              <w:t xml:space="preserve">. Одноразово, стерильно. Диаметр </w:t>
            </w:r>
            <w:proofErr w:type="spellStart"/>
            <w:r w:rsidRPr="00297E3C">
              <w:rPr>
                <w:rFonts w:ascii="Times New Roman" w:eastAsia="Times New Roman" w:hAnsi="Times New Roman"/>
                <w:sz w:val="20"/>
                <w:szCs w:val="24"/>
                <w:lang w:eastAsia="ru-RU"/>
              </w:rPr>
              <w:t>стента</w:t>
            </w:r>
            <w:proofErr w:type="spellEnd"/>
            <w:r w:rsidRPr="00297E3C">
              <w:rPr>
                <w:rFonts w:ascii="Times New Roman" w:eastAsia="Times New Roman" w:hAnsi="Times New Roman"/>
                <w:sz w:val="20"/>
                <w:szCs w:val="24"/>
                <w:lang w:eastAsia="ru-RU"/>
              </w:rPr>
              <w:t xml:space="preserve"> </w:t>
            </w:r>
            <w:r w:rsidRPr="00297E3C">
              <w:rPr>
                <w:rFonts w:ascii="Times New Roman" w:eastAsia="Times New Roman" w:hAnsi="Times New Roman"/>
                <w:sz w:val="20"/>
                <w:szCs w:val="24"/>
                <w:lang w:val="en-US" w:eastAsia="ru-RU"/>
              </w:rPr>
              <w:t>6</w:t>
            </w:r>
            <w:r w:rsidRPr="00297E3C">
              <w:rPr>
                <w:rFonts w:ascii="Times New Roman" w:eastAsia="Times New Roman" w:hAnsi="Times New Roman"/>
                <w:sz w:val="20"/>
                <w:szCs w:val="24"/>
                <w:lang w:eastAsia="ru-RU"/>
              </w:rPr>
              <w:t xml:space="preserve">мм, длина </w:t>
            </w:r>
            <w:r w:rsidRPr="00297E3C">
              <w:rPr>
                <w:rFonts w:ascii="Times New Roman" w:eastAsia="Times New Roman" w:hAnsi="Times New Roman"/>
                <w:sz w:val="20"/>
                <w:szCs w:val="24"/>
                <w:lang w:val="en-US" w:eastAsia="ru-RU"/>
              </w:rPr>
              <w:t>12</w:t>
            </w:r>
            <w:r w:rsidRPr="00297E3C">
              <w:rPr>
                <w:rFonts w:ascii="Times New Roman" w:eastAsia="Times New Roman" w:hAnsi="Times New Roman"/>
                <w:sz w:val="20"/>
                <w:szCs w:val="24"/>
                <w:lang w:eastAsia="ru-RU"/>
              </w:rPr>
              <w:t>0</w:t>
            </w:r>
            <w:r w:rsidRPr="00297E3C">
              <w:rPr>
                <w:rFonts w:ascii="Times New Roman" w:eastAsia="Times New Roman" w:hAnsi="Times New Roman"/>
                <w:sz w:val="20"/>
                <w:szCs w:val="24"/>
                <w:lang w:val="en-US" w:eastAsia="ru-RU"/>
              </w:rPr>
              <w:t xml:space="preserve"> </w:t>
            </w:r>
            <w:r w:rsidRPr="00297E3C">
              <w:rPr>
                <w:rFonts w:ascii="Times New Roman" w:eastAsia="Times New Roman" w:hAnsi="Times New Roman"/>
                <w:sz w:val="20"/>
                <w:szCs w:val="24"/>
                <w:lang w:eastAsia="ru-RU"/>
              </w:rPr>
              <w:t>мм.</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1</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7</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proofErr w:type="spellStart"/>
            <w:r w:rsidRPr="00297E3C">
              <w:rPr>
                <w:rFonts w:ascii="Times New Roman" w:hAnsi="Times New Roman"/>
                <w:sz w:val="20"/>
                <w:szCs w:val="24"/>
              </w:rPr>
              <w:t>Стент</w:t>
            </w:r>
            <w:proofErr w:type="spellEnd"/>
            <w:r w:rsidRPr="00297E3C">
              <w:rPr>
                <w:rFonts w:ascii="Times New Roman" w:hAnsi="Times New Roman"/>
                <w:sz w:val="20"/>
                <w:szCs w:val="24"/>
              </w:rPr>
              <w:t xml:space="preserve"> периферический </w:t>
            </w:r>
            <w:proofErr w:type="spellStart"/>
            <w:r w:rsidRPr="00297E3C">
              <w:rPr>
                <w:rFonts w:ascii="Times New Roman" w:hAnsi="Times New Roman"/>
                <w:sz w:val="20"/>
                <w:szCs w:val="24"/>
              </w:rPr>
              <w:t>Smart</w:t>
            </w:r>
            <w:proofErr w:type="spellEnd"/>
            <w:r w:rsidRPr="00297E3C">
              <w:rPr>
                <w:rFonts w:ascii="Times New Roman" w:hAnsi="Times New Roman"/>
                <w:sz w:val="20"/>
                <w:szCs w:val="24"/>
              </w:rPr>
              <w:t xml:space="preserve"> </w:t>
            </w:r>
            <w:proofErr w:type="spellStart"/>
            <w:r w:rsidRPr="00297E3C">
              <w:rPr>
                <w:rFonts w:ascii="Times New Roman" w:hAnsi="Times New Roman"/>
                <w:sz w:val="20"/>
                <w:szCs w:val="24"/>
              </w:rPr>
              <w:t>Control</w:t>
            </w:r>
            <w:proofErr w:type="spellEnd"/>
            <w:r w:rsidRPr="00297E3C">
              <w:rPr>
                <w:rFonts w:ascii="Times New Roman" w:hAnsi="Times New Roman"/>
                <w:sz w:val="20"/>
                <w:szCs w:val="24"/>
              </w:rPr>
              <w:t xml:space="preserve"> 14x80 мм </w:t>
            </w:r>
            <w:proofErr w:type="spellStart"/>
            <w:r w:rsidRPr="00297E3C">
              <w:rPr>
                <w:rFonts w:ascii="Times New Roman" w:hAnsi="Times New Roman"/>
                <w:sz w:val="20"/>
                <w:szCs w:val="24"/>
              </w:rPr>
              <w:t>Cordis</w:t>
            </w:r>
            <w:proofErr w:type="spellEnd"/>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proofErr w:type="spellStart"/>
            <w:r w:rsidRPr="00297E3C">
              <w:rPr>
                <w:rFonts w:ascii="Times New Roman" w:eastAsia="Times New Roman" w:hAnsi="Times New Roman"/>
                <w:sz w:val="20"/>
                <w:szCs w:val="24"/>
                <w:lang w:eastAsia="ru-RU"/>
              </w:rPr>
              <w:t>Стент</w:t>
            </w:r>
            <w:proofErr w:type="spellEnd"/>
            <w:r w:rsidRPr="00297E3C">
              <w:rPr>
                <w:rFonts w:ascii="Times New Roman" w:eastAsia="Times New Roman" w:hAnsi="Times New Roman"/>
                <w:sz w:val="20"/>
                <w:szCs w:val="24"/>
                <w:lang w:eastAsia="ru-RU"/>
              </w:rPr>
              <w:t xml:space="preserve"> периферический </w:t>
            </w:r>
            <w:proofErr w:type="spellStart"/>
            <w:r w:rsidRPr="00297E3C">
              <w:rPr>
                <w:rFonts w:ascii="Times New Roman" w:eastAsia="Times New Roman" w:hAnsi="Times New Roman"/>
                <w:sz w:val="20"/>
                <w:szCs w:val="24"/>
                <w:lang w:eastAsia="ru-RU"/>
              </w:rPr>
              <w:t>саморасширяющийся</w:t>
            </w:r>
            <w:proofErr w:type="spellEnd"/>
            <w:r w:rsidRPr="00297E3C">
              <w:rPr>
                <w:rFonts w:ascii="Times New Roman" w:eastAsia="Times New Roman" w:hAnsi="Times New Roman"/>
                <w:sz w:val="20"/>
                <w:szCs w:val="24"/>
                <w:lang w:eastAsia="ru-RU"/>
              </w:rPr>
              <w:t xml:space="preserve">. Материал </w:t>
            </w:r>
            <w:proofErr w:type="spellStart"/>
            <w:r w:rsidRPr="00297E3C">
              <w:rPr>
                <w:rFonts w:ascii="Times New Roman" w:eastAsia="Times New Roman" w:hAnsi="Times New Roman"/>
                <w:sz w:val="20"/>
                <w:szCs w:val="24"/>
                <w:lang w:eastAsia="ru-RU"/>
              </w:rPr>
              <w:t>стента</w:t>
            </w:r>
            <w:proofErr w:type="spellEnd"/>
            <w:r w:rsidRPr="00297E3C">
              <w:rPr>
                <w:rFonts w:ascii="Times New Roman" w:eastAsia="Times New Roman" w:hAnsi="Times New Roman"/>
                <w:sz w:val="20"/>
                <w:szCs w:val="24"/>
                <w:lang w:eastAsia="ru-RU"/>
              </w:rPr>
              <w:t xml:space="preserve"> – </w:t>
            </w:r>
            <w:proofErr w:type="spellStart"/>
            <w:r w:rsidRPr="00297E3C">
              <w:rPr>
                <w:rFonts w:ascii="Times New Roman" w:eastAsia="Times New Roman" w:hAnsi="Times New Roman"/>
                <w:sz w:val="20"/>
                <w:szCs w:val="24"/>
                <w:lang w:eastAsia="ru-RU"/>
              </w:rPr>
              <w:t>нитинол</w:t>
            </w:r>
            <w:proofErr w:type="spellEnd"/>
            <w:r w:rsidRPr="00297E3C">
              <w:rPr>
                <w:rFonts w:ascii="Times New Roman" w:eastAsia="Times New Roman" w:hAnsi="Times New Roman"/>
                <w:sz w:val="20"/>
                <w:szCs w:val="24"/>
                <w:lang w:eastAsia="ru-RU"/>
              </w:rPr>
              <w:t xml:space="preserve"> (</w:t>
            </w:r>
            <w:proofErr w:type="spellStart"/>
            <w:r w:rsidRPr="00297E3C">
              <w:rPr>
                <w:rFonts w:ascii="Times New Roman" w:eastAsia="Times New Roman" w:hAnsi="Times New Roman"/>
                <w:sz w:val="20"/>
                <w:szCs w:val="24"/>
                <w:lang w:eastAsia="ru-RU"/>
              </w:rPr>
              <w:t>никелит</w:t>
            </w:r>
            <w:proofErr w:type="spellEnd"/>
            <w:r w:rsidRPr="00297E3C">
              <w:rPr>
                <w:rFonts w:ascii="Times New Roman" w:eastAsia="Times New Roman" w:hAnsi="Times New Roman"/>
                <w:sz w:val="20"/>
                <w:szCs w:val="24"/>
                <w:lang w:eastAsia="ru-RU"/>
              </w:rPr>
              <w:t xml:space="preserve"> титана), расширяется при нагревании до температуры тела, матричный дизайн (</w:t>
            </w:r>
            <w:proofErr w:type="spellStart"/>
            <w:r w:rsidRPr="00297E3C">
              <w:rPr>
                <w:rFonts w:ascii="Times New Roman" w:eastAsia="Times New Roman" w:hAnsi="Times New Roman"/>
                <w:sz w:val="20"/>
                <w:szCs w:val="24"/>
                <w:lang w:eastAsia="ru-RU"/>
              </w:rPr>
              <w:t>стент</w:t>
            </w:r>
            <w:proofErr w:type="spellEnd"/>
            <w:r w:rsidRPr="00297E3C">
              <w:rPr>
                <w:rFonts w:ascii="Times New Roman" w:eastAsia="Times New Roman" w:hAnsi="Times New Roman"/>
                <w:sz w:val="20"/>
                <w:szCs w:val="24"/>
                <w:lang w:eastAsia="ru-RU"/>
              </w:rPr>
              <w:t xml:space="preserve"> вырезан лазером из бесшовной трубки и </w:t>
            </w:r>
            <w:proofErr w:type="spellStart"/>
            <w:r w:rsidRPr="00297E3C">
              <w:rPr>
                <w:rFonts w:ascii="Times New Roman" w:eastAsia="Times New Roman" w:hAnsi="Times New Roman"/>
                <w:sz w:val="20"/>
                <w:szCs w:val="24"/>
                <w:lang w:eastAsia="ru-RU"/>
              </w:rPr>
              <w:t>электрополирован</w:t>
            </w:r>
            <w:proofErr w:type="spellEnd"/>
            <w:r w:rsidRPr="00297E3C">
              <w:rPr>
                <w:rFonts w:ascii="Times New Roman" w:eastAsia="Times New Roman" w:hAnsi="Times New Roman"/>
                <w:sz w:val="20"/>
                <w:szCs w:val="24"/>
                <w:lang w:eastAsia="ru-RU"/>
              </w:rPr>
              <w:t xml:space="preserve">). Дизайн </w:t>
            </w:r>
            <w:proofErr w:type="spellStart"/>
            <w:r w:rsidRPr="00297E3C">
              <w:rPr>
                <w:rFonts w:ascii="Times New Roman" w:eastAsia="Times New Roman" w:hAnsi="Times New Roman"/>
                <w:sz w:val="20"/>
                <w:szCs w:val="24"/>
                <w:lang w:eastAsia="ru-RU"/>
              </w:rPr>
              <w:t>стента</w:t>
            </w:r>
            <w:proofErr w:type="spellEnd"/>
            <w:r w:rsidRPr="00297E3C">
              <w:rPr>
                <w:rFonts w:ascii="Times New Roman" w:eastAsia="Times New Roman" w:hAnsi="Times New Roman"/>
                <w:sz w:val="20"/>
                <w:szCs w:val="24"/>
                <w:lang w:eastAsia="ru-RU"/>
              </w:rPr>
              <w:t xml:space="preserve"> «открытая ячейка», 18 «V»-образных сегментов (высота 2 мм) по окружности </w:t>
            </w:r>
            <w:proofErr w:type="spellStart"/>
            <w:r w:rsidRPr="00297E3C">
              <w:rPr>
                <w:rFonts w:ascii="Times New Roman" w:eastAsia="Times New Roman" w:hAnsi="Times New Roman"/>
                <w:sz w:val="20"/>
                <w:szCs w:val="24"/>
                <w:lang w:eastAsia="ru-RU"/>
              </w:rPr>
              <w:t>стента</w:t>
            </w:r>
            <w:proofErr w:type="spellEnd"/>
            <w:r w:rsidRPr="00297E3C">
              <w:rPr>
                <w:rFonts w:ascii="Times New Roman" w:eastAsia="Times New Roman" w:hAnsi="Times New Roman"/>
                <w:sz w:val="20"/>
                <w:szCs w:val="24"/>
                <w:lang w:eastAsia="ru-RU"/>
              </w:rPr>
              <w:t xml:space="preserve">, каждый третий сочленен мостиком с соседним, дизайн «пик </w:t>
            </w:r>
            <w:proofErr w:type="gramStart"/>
            <w:r w:rsidRPr="00297E3C">
              <w:rPr>
                <w:rFonts w:ascii="Times New Roman" w:eastAsia="Times New Roman" w:hAnsi="Times New Roman"/>
                <w:sz w:val="20"/>
                <w:szCs w:val="24"/>
                <w:lang w:eastAsia="ru-RU"/>
              </w:rPr>
              <w:t>ко</w:t>
            </w:r>
            <w:proofErr w:type="gramEnd"/>
            <w:r w:rsidRPr="00297E3C">
              <w:rPr>
                <w:rFonts w:ascii="Times New Roman" w:eastAsia="Times New Roman" w:hAnsi="Times New Roman"/>
                <w:sz w:val="20"/>
                <w:szCs w:val="24"/>
                <w:lang w:eastAsia="ru-RU"/>
              </w:rPr>
              <w:t xml:space="preserve"> впадине», расширение нижней и верхней кромок </w:t>
            </w:r>
            <w:proofErr w:type="spellStart"/>
            <w:r w:rsidRPr="00297E3C">
              <w:rPr>
                <w:rFonts w:ascii="Times New Roman" w:eastAsia="Times New Roman" w:hAnsi="Times New Roman"/>
                <w:sz w:val="20"/>
                <w:szCs w:val="24"/>
                <w:lang w:eastAsia="ru-RU"/>
              </w:rPr>
              <w:t>стента</w:t>
            </w:r>
            <w:proofErr w:type="spellEnd"/>
            <w:r w:rsidRPr="00297E3C">
              <w:rPr>
                <w:rFonts w:ascii="Times New Roman" w:eastAsia="Times New Roman" w:hAnsi="Times New Roman"/>
                <w:sz w:val="20"/>
                <w:szCs w:val="24"/>
                <w:lang w:eastAsia="ru-RU"/>
              </w:rPr>
              <w:t xml:space="preserve"> на 1 мм, по каждому краю 6 </w:t>
            </w:r>
            <w:proofErr w:type="spellStart"/>
            <w:r w:rsidRPr="00297E3C">
              <w:rPr>
                <w:rFonts w:ascii="Times New Roman" w:eastAsia="Times New Roman" w:hAnsi="Times New Roman"/>
                <w:sz w:val="20"/>
                <w:szCs w:val="24"/>
                <w:lang w:eastAsia="ru-RU"/>
              </w:rPr>
              <w:t>рентгенконтрастных</w:t>
            </w:r>
            <w:proofErr w:type="spellEnd"/>
            <w:r w:rsidRPr="00297E3C">
              <w:rPr>
                <w:rFonts w:ascii="Times New Roman" w:eastAsia="Times New Roman" w:hAnsi="Times New Roman"/>
                <w:sz w:val="20"/>
                <w:szCs w:val="24"/>
                <w:lang w:eastAsia="ru-RU"/>
              </w:rPr>
              <w:t xml:space="preserve"> танталовых маркеров (Ø 0.0185" каждый). «Свободная» площадь ячейки – 79-87%. Материал системы доставки – внутренний </w:t>
            </w:r>
            <w:proofErr w:type="spellStart"/>
            <w:r w:rsidRPr="00297E3C">
              <w:rPr>
                <w:rFonts w:ascii="Times New Roman" w:eastAsia="Times New Roman" w:hAnsi="Times New Roman"/>
                <w:sz w:val="20"/>
                <w:szCs w:val="24"/>
                <w:lang w:eastAsia="ru-RU"/>
              </w:rPr>
              <w:t>шафт</w:t>
            </w:r>
            <w:proofErr w:type="spellEnd"/>
            <w:r w:rsidRPr="00297E3C">
              <w:rPr>
                <w:rFonts w:ascii="Times New Roman" w:eastAsia="Times New Roman" w:hAnsi="Times New Roman"/>
                <w:sz w:val="20"/>
                <w:szCs w:val="24"/>
                <w:lang w:eastAsia="ru-RU"/>
              </w:rPr>
              <w:t xml:space="preserve"> – полимерная трубка, дистально покрыта оплеткой из нержавеющей стали и переходит в </w:t>
            </w:r>
            <w:proofErr w:type="spellStart"/>
            <w:r w:rsidRPr="00297E3C">
              <w:rPr>
                <w:rFonts w:ascii="Times New Roman" w:eastAsia="Times New Roman" w:hAnsi="Times New Roman"/>
                <w:sz w:val="20"/>
                <w:szCs w:val="24"/>
                <w:lang w:eastAsia="ru-RU"/>
              </w:rPr>
              <w:t>рентгенконтрастный</w:t>
            </w:r>
            <w:proofErr w:type="spellEnd"/>
            <w:r w:rsidRPr="00297E3C">
              <w:rPr>
                <w:rFonts w:ascii="Times New Roman" w:eastAsia="Times New Roman" w:hAnsi="Times New Roman"/>
                <w:sz w:val="20"/>
                <w:szCs w:val="24"/>
                <w:lang w:eastAsia="ru-RU"/>
              </w:rPr>
              <w:t xml:space="preserve"> гибкий кончик (длина кончика 0.45", Ø в месте перехода 0.077", дистально 0.051"), проксимально заключена в стальную трубку, внутренний слой покрывающего катетера – нейлон, имеет </w:t>
            </w:r>
            <w:proofErr w:type="spellStart"/>
            <w:r w:rsidRPr="00297E3C">
              <w:rPr>
                <w:rFonts w:ascii="Times New Roman" w:eastAsia="Times New Roman" w:hAnsi="Times New Roman"/>
                <w:sz w:val="20"/>
                <w:szCs w:val="24"/>
                <w:lang w:eastAsia="ru-RU"/>
              </w:rPr>
              <w:t>рентгенконтрастный</w:t>
            </w:r>
            <w:proofErr w:type="spellEnd"/>
            <w:r w:rsidRPr="00297E3C">
              <w:rPr>
                <w:rFonts w:ascii="Times New Roman" w:eastAsia="Times New Roman" w:hAnsi="Times New Roman"/>
                <w:sz w:val="20"/>
                <w:szCs w:val="24"/>
                <w:lang w:eastAsia="ru-RU"/>
              </w:rPr>
              <w:t xml:space="preserve"> маркер. Характеристики: система доставки 6 F совместима с проводником 0.035", </w:t>
            </w:r>
            <w:proofErr w:type="spellStart"/>
            <w:r w:rsidRPr="00297E3C">
              <w:rPr>
                <w:rFonts w:ascii="Times New Roman" w:eastAsia="Times New Roman" w:hAnsi="Times New Roman"/>
                <w:sz w:val="20"/>
                <w:szCs w:val="24"/>
                <w:lang w:eastAsia="ru-RU"/>
              </w:rPr>
              <w:t>интродьюсером</w:t>
            </w:r>
            <w:proofErr w:type="spellEnd"/>
            <w:r w:rsidRPr="00297E3C">
              <w:rPr>
                <w:rFonts w:ascii="Times New Roman" w:eastAsia="Times New Roman" w:hAnsi="Times New Roman"/>
                <w:sz w:val="20"/>
                <w:szCs w:val="24"/>
                <w:lang w:eastAsia="ru-RU"/>
              </w:rPr>
              <w:t xml:space="preserve"> 6 F, проводниковым катетером 8 F. Рабочая длина системы 80 и 120 см. Есть ручка для </w:t>
            </w:r>
            <w:r w:rsidRPr="00297E3C">
              <w:rPr>
                <w:rFonts w:ascii="Times New Roman" w:eastAsia="Times New Roman" w:hAnsi="Times New Roman"/>
                <w:sz w:val="20"/>
                <w:szCs w:val="24"/>
                <w:lang w:eastAsia="ru-RU"/>
              </w:rPr>
              <w:lastRenderedPageBreak/>
              <w:t xml:space="preserve">контролированной установки </w:t>
            </w:r>
            <w:proofErr w:type="spellStart"/>
            <w:r w:rsidRPr="00297E3C">
              <w:rPr>
                <w:rFonts w:ascii="Times New Roman" w:eastAsia="Times New Roman" w:hAnsi="Times New Roman"/>
                <w:sz w:val="20"/>
                <w:szCs w:val="24"/>
                <w:lang w:eastAsia="ru-RU"/>
              </w:rPr>
              <w:t>стента</w:t>
            </w:r>
            <w:proofErr w:type="spellEnd"/>
            <w:r w:rsidRPr="00297E3C">
              <w:rPr>
                <w:rFonts w:ascii="Times New Roman" w:eastAsia="Times New Roman" w:hAnsi="Times New Roman"/>
                <w:sz w:val="20"/>
                <w:szCs w:val="24"/>
                <w:lang w:eastAsia="ru-RU"/>
              </w:rPr>
              <w:t xml:space="preserve">. Возможное укорочение </w:t>
            </w:r>
            <w:proofErr w:type="spellStart"/>
            <w:r w:rsidRPr="00297E3C">
              <w:rPr>
                <w:rFonts w:ascii="Times New Roman" w:eastAsia="Times New Roman" w:hAnsi="Times New Roman"/>
                <w:sz w:val="20"/>
                <w:szCs w:val="24"/>
                <w:lang w:eastAsia="ru-RU"/>
              </w:rPr>
              <w:t>стетна</w:t>
            </w:r>
            <w:proofErr w:type="spellEnd"/>
            <w:r w:rsidRPr="00297E3C">
              <w:rPr>
                <w:rFonts w:ascii="Times New Roman" w:eastAsia="Times New Roman" w:hAnsi="Times New Roman"/>
                <w:sz w:val="20"/>
                <w:szCs w:val="24"/>
                <w:lang w:eastAsia="ru-RU"/>
              </w:rPr>
              <w:t xml:space="preserve"> – не больше 5,46%. Размеры: диаметр – 1</w:t>
            </w:r>
            <w:r w:rsidRPr="00297E3C">
              <w:rPr>
                <w:rFonts w:ascii="Times New Roman" w:eastAsia="Times New Roman" w:hAnsi="Times New Roman"/>
                <w:sz w:val="20"/>
                <w:szCs w:val="24"/>
                <w:lang w:val="en-US" w:eastAsia="ru-RU"/>
              </w:rPr>
              <w:t>4</w:t>
            </w:r>
            <w:r w:rsidRPr="00297E3C">
              <w:rPr>
                <w:rFonts w:ascii="Times New Roman" w:eastAsia="Times New Roman" w:hAnsi="Times New Roman"/>
                <w:sz w:val="20"/>
                <w:szCs w:val="24"/>
                <w:lang w:eastAsia="ru-RU"/>
              </w:rPr>
              <w:t xml:space="preserve">мм, длина </w:t>
            </w:r>
            <w:r w:rsidRPr="00297E3C">
              <w:rPr>
                <w:rFonts w:ascii="Times New Roman" w:eastAsia="Times New Roman" w:hAnsi="Times New Roman"/>
                <w:sz w:val="20"/>
                <w:szCs w:val="24"/>
                <w:lang w:val="en-US" w:eastAsia="ru-RU"/>
              </w:rPr>
              <w:t>8</w:t>
            </w:r>
            <w:r w:rsidRPr="00297E3C">
              <w:rPr>
                <w:rFonts w:ascii="Times New Roman" w:eastAsia="Times New Roman" w:hAnsi="Times New Roman"/>
                <w:sz w:val="20"/>
                <w:szCs w:val="24"/>
                <w:lang w:eastAsia="ru-RU"/>
              </w:rPr>
              <w:t>0мм.</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lastRenderedPageBreak/>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2</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lastRenderedPageBreak/>
              <w:t>8</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proofErr w:type="spellStart"/>
            <w:r w:rsidRPr="00297E3C">
              <w:rPr>
                <w:rFonts w:ascii="Times New Roman" w:hAnsi="Times New Roman"/>
                <w:sz w:val="20"/>
                <w:szCs w:val="24"/>
              </w:rPr>
              <w:t>Стент</w:t>
            </w:r>
            <w:proofErr w:type="spellEnd"/>
            <w:r w:rsidRPr="00297E3C">
              <w:rPr>
                <w:rFonts w:ascii="Times New Roman" w:hAnsi="Times New Roman"/>
                <w:sz w:val="20"/>
                <w:szCs w:val="24"/>
              </w:rPr>
              <w:t xml:space="preserve"> периферический </w:t>
            </w:r>
            <w:proofErr w:type="spellStart"/>
            <w:r w:rsidRPr="00297E3C">
              <w:rPr>
                <w:rFonts w:ascii="Times New Roman" w:hAnsi="Times New Roman"/>
                <w:sz w:val="20"/>
                <w:szCs w:val="24"/>
              </w:rPr>
              <w:t>Smart</w:t>
            </w:r>
            <w:proofErr w:type="spellEnd"/>
            <w:r w:rsidRPr="00297E3C">
              <w:rPr>
                <w:rFonts w:ascii="Times New Roman" w:hAnsi="Times New Roman"/>
                <w:sz w:val="20"/>
                <w:szCs w:val="24"/>
              </w:rPr>
              <w:t xml:space="preserve"> </w:t>
            </w:r>
            <w:proofErr w:type="spellStart"/>
            <w:r w:rsidRPr="00297E3C">
              <w:rPr>
                <w:rFonts w:ascii="Times New Roman" w:hAnsi="Times New Roman"/>
                <w:sz w:val="20"/>
                <w:szCs w:val="24"/>
              </w:rPr>
              <w:t>Control</w:t>
            </w:r>
            <w:proofErr w:type="spellEnd"/>
            <w:r w:rsidRPr="00297E3C">
              <w:rPr>
                <w:rFonts w:ascii="Times New Roman" w:hAnsi="Times New Roman"/>
                <w:sz w:val="20"/>
                <w:szCs w:val="24"/>
              </w:rPr>
              <w:t xml:space="preserve"> 14x60 мм </w:t>
            </w:r>
            <w:proofErr w:type="spellStart"/>
            <w:r w:rsidRPr="00297E3C">
              <w:rPr>
                <w:rFonts w:ascii="Times New Roman" w:hAnsi="Times New Roman"/>
                <w:sz w:val="20"/>
                <w:szCs w:val="24"/>
              </w:rPr>
              <w:t>Cordis</w:t>
            </w:r>
            <w:proofErr w:type="spellEnd"/>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proofErr w:type="spellStart"/>
            <w:r w:rsidRPr="00297E3C">
              <w:rPr>
                <w:rFonts w:ascii="Times New Roman" w:eastAsia="Times New Roman" w:hAnsi="Times New Roman"/>
                <w:sz w:val="20"/>
                <w:szCs w:val="24"/>
                <w:lang w:eastAsia="ru-RU"/>
              </w:rPr>
              <w:t>Стент</w:t>
            </w:r>
            <w:proofErr w:type="spellEnd"/>
            <w:r w:rsidRPr="00297E3C">
              <w:rPr>
                <w:rFonts w:ascii="Times New Roman" w:eastAsia="Times New Roman" w:hAnsi="Times New Roman"/>
                <w:sz w:val="20"/>
                <w:szCs w:val="24"/>
                <w:lang w:eastAsia="ru-RU"/>
              </w:rPr>
              <w:t xml:space="preserve"> периферический </w:t>
            </w:r>
            <w:proofErr w:type="spellStart"/>
            <w:r w:rsidRPr="00297E3C">
              <w:rPr>
                <w:rFonts w:ascii="Times New Roman" w:eastAsia="Times New Roman" w:hAnsi="Times New Roman"/>
                <w:sz w:val="20"/>
                <w:szCs w:val="24"/>
                <w:lang w:eastAsia="ru-RU"/>
              </w:rPr>
              <w:t>саморасширяющийся</w:t>
            </w:r>
            <w:proofErr w:type="spellEnd"/>
            <w:r w:rsidRPr="00297E3C">
              <w:rPr>
                <w:rFonts w:ascii="Times New Roman" w:eastAsia="Times New Roman" w:hAnsi="Times New Roman"/>
                <w:sz w:val="20"/>
                <w:szCs w:val="24"/>
                <w:lang w:eastAsia="ru-RU"/>
              </w:rPr>
              <w:t xml:space="preserve">. Материал </w:t>
            </w:r>
            <w:proofErr w:type="spellStart"/>
            <w:r w:rsidRPr="00297E3C">
              <w:rPr>
                <w:rFonts w:ascii="Times New Roman" w:eastAsia="Times New Roman" w:hAnsi="Times New Roman"/>
                <w:sz w:val="20"/>
                <w:szCs w:val="24"/>
                <w:lang w:eastAsia="ru-RU"/>
              </w:rPr>
              <w:t>стента</w:t>
            </w:r>
            <w:proofErr w:type="spellEnd"/>
            <w:r w:rsidRPr="00297E3C">
              <w:rPr>
                <w:rFonts w:ascii="Times New Roman" w:eastAsia="Times New Roman" w:hAnsi="Times New Roman"/>
                <w:sz w:val="20"/>
                <w:szCs w:val="24"/>
                <w:lang w:eastAsia="ru-RU"/>
              </w:rPr>
              <w:t xml:space="preserve"> – </w:t>
            </w:r>
            <w:proofErr w:type="spellStart"/>
            <w:r w:rsidRPr="00297E3C">
              <w:rPr>
                <w:rFonts w:ascii="Times New Roman" w:eastAsia="Times New Roman" w:hAnsi="Times New Roman"/>
                <w:sz w:val="20"/>
                <w:szCs w:val="24"/>
                <w:lang w:eastAsia="ru-RU"/>
              </w:rPr>
              <w:t>нитинол</w:t>
            </w:r>
            <w:proofErr w:type="spellEnd"/>
            <w:r w:rsidRPr="00297E3C">
              <w:rPr>
                <w:rFonts w:ascii="Times New Roman" w:eastAsia="Times New Roman" w:hAnsi="Times New Roman"/>
                <w:sz w:val="20"/>
                <w:szCs w:val="24"/>
                <w:lang w:eastAsia="ru-RU"/>
              </w:rPr>
              <w:t xml:space="preserve"> (</w:t>
            </w:r>
            <w:proofErr w:type="spellStart"/>
            <w:r w:rsidRPr="00297E3C">
              <w:rPr>
                <w:rFonts w:ascii="Times New Roman" w:eastAsia="Times New Roman" w:hAnsi="Times New Roman"/>
                <w:sz w:val="20"/>
                <w:szCs w:val="24"/>
                <w:lang w:eastAsia="ru-RU"/>
              </w:rPr>
              <w:t>никелит</w:t>
            </w:r>
            <w:proofErr w:type="spellEnd"/>
            <w:r w:rsidRPr="00297E3C">
              <w:rPr>
                <w:rFonts w:ascii="Times New Roman" w:eastAsia="Times New Roman" w:hAnsi="Times New Roman"/>
                <w:sz w:val="20"/>
                <w:szCs w:val="24"/>
                <w:lang w:eastAsia="ru-RU"/>
              </w:rPr>
              <w:t xml:space="preserve"> титана), расширяется при нагревании до температуры тела, матричный дизайн (</w:t>
            </w:r>
            <w:proofErr w:type="spellStart"/>
            <w:r w:rsidRPr="00297E3C">
              <w:rPr>
                <w:rFonts w:ascii="Times New Roman" w:eastAsia="Times New Roman" w:hAnsi="Times New Roman"/>
                <w:sz w:val="20"/>
                <w:szCs w:val="24"/>
                <w:lang w:eastAsia="ru-RU"/>
              </w:rPr>
              <w:t>стент</w:t>
            </w:r>
            <w:proofErr w:type="spellEnd"/>
            <w:r w:rsidRPr="00297E3C">
              <w:rPr>
                <w:rFonts w:ascii="Times New Roman" w:eastAsia="Times New Roman" w:hAnsi="Times New Roman"/>
                <w:sz w:val="20"/>
                <w:szCs w:val="24"/>
                <w:lang w:eastAsia="ru-RU"/>
              </w:rPr>
              <w:t xml:space="preserve"> вырезан лазером из бесшовной трубки и </w:t>
            </w:r>
            <w:proofErr w:type="spellStart"/>
            <w:r w:rsidRPr="00297E3C">
              <w:rPr>
                <w:rFonts w:ascii="Times New Roman" w:eastAsia="Times New Roman" w:hAnsi="Times New Roman"/>
                <w:sz w:val="20"/>
                <w:szCs w:val="24"/>
                <w:lang w:eastAsia="ru-RU"/>
              </w:rPr>
              <w:t>электрополирован</w:t>
            </w:r>
            <w:proofErr w:type="spellEnd"/>
            <w:r w:rsidRPr="00297E3C">
              <w:rPr>
                <w:rFonts w:ascii="Times New Roman" w:eastAsia="Times New Roman" w:hAnsi="Times New Roman"/>
                <w:sz w:val="20"/>
                <w:szCs w:val="24"/>
                <w:lang w:eastAsia="ru-RU"/>
              </w:rPr>
              <w:t xml:space="preserve">). Дизайн </w:t>
            </w:r>
            <w:proofErr w:type="spellStart"/>
            <w:r w:rsidRPr="00297E3C">
              <w:rPr>
                <w:rFonts w:ascii="Times New Roman" w:eastAsia="Times New Roman" w:hAnsi="Times New Roman"/>
                <w:sz w:val="20"/>
                <w:szCs w:val="24"/>
                <w:lang w:eastAsia="ru-RU"/>
              </w:rPr>
              <w:t>стента</w:t>
            </w:r>
            <w:proofErr w:type="spellEnd"/>
            <w:r w:rsidRPr="00297E3C">
              <w:rPr>
                <w:rFonts w:ascii="Times New Roman" w:eastAsia="Times New Roman" w:hAnsi="Times New Roman"/>
                <w:sz w:val="20"/>
                <w:szCs w:val="24"/>
                <w:lang w:eastAsia="ru-RU"/>
              </w:rPr>
              <w:t xml:space="preserve"> «открытая ячейка», 18 «V»-образных сегментов (высота 2 мм) по окружности </w:t>
            </w:r>
            <w:proofErr w:type="spellStart"/>
            <w:r w:rsidRPr="00297E3C">
              <w:rPr>
                <w:rFonts w:ascii="Times New Roman" w:eastAsia="Times New Roman" w:hAnsi="Times New Roman"/>
                <w:sz w:val="20"/>
                <w:szCs w:val="24"/>
                <w:lang w:eastAsia="ru-RU"/>
              </w:rPr>
              <w:t>стента</w:t>
            </w:r>
            <w:proofErr w:type="spellEnd"/>
            <w:r w:rsidRPr="00297E3C">
              <w:rPr>
                <w:rFonts w:ascii="Times New Roman" w:eastAsia="Times New Roman" w:hAnsi="Times New Roman"/>
                <w:sz w:val="20"/>
                <w:szCs w:val="24"/>
                <w:lang w:eastAsia="ru-RU"/>
              </w:rPr>
              <w:t xml:space="preserve">, каждый третий сочленен мостиком с соседним, дизайн «пик </w:t>
            </w:r>
            <w:proofErr w:type="gramStart"/>
            <w:r w:rsidRPr="00297E3C">
              <w:rPr>
                <w:rFonts w:ascii="Times New Roman" w:eastAsia="Times New Roman" w:hAnsi="Times New Roman"/>
                <w:sz w:val="20"/>
                <w:szCs w:val="24"/>
                <w:lang w:eastAsia="ru-RU"/>
              </w:rPr>
              <w:t>ко</w:t>
            </w:r>
            <w:proofErr w:type="gramEnd"/>
            <w:r w:rsidRPr="00297E3C">
              <w:rPr>
                <w:rFonts w:ascii="Times New Roman" w:eastAsia="Times New Roman" w:hAnsi="Times New Roman"/>
                <w:sz w:val="20"/>
                <w:szCs w:val="24"/>
                <w:lang w:eastAsia="ru-RU"/>
              </w:rPr>
              <w:t xml:space="preserve"> впадине», расширение нижней и верхней кромок </w:t>
            </w:r>
            <w:proofErr w:type="spellStart"/>
            <w:r w:rsidRPr="00297E3C">
              <w:rPr>
                <w:rFonts w:ascii="Times New Roman" w:eastAsia="Times New Roman" w:hAnsi="Times New Roman"/>
                <w:sz w:val="20"/>
                <w:szCs w:val="24"/>
                <w:lang w:eastAsia="ru-RU"/>
              </w:rPr>
              <w:t>стента</w:t>
            </w:r>
            <w:proofErr w:type="spellEnd"/>
            <w:r w:rsidRPr="00297E3C">
              <w:rPr>
                <w:rFonts w:ascii="Times New Roman" w:eastAsia="Times New Roman" w:hAnsi="Times New Roman"/>
                <w:sz w:val="20"/>
                <w:szCs w:val="24"/>
                <w:lang w:eastAsia="ru-RU"/>
              </w:rPr>
              <w:t xml:space="preserve"> на 1 мм, по каждому краю 6 </w:t>
            </w:r>
            <w:proofErr w:type="spellStart"/>
            <w:r w:rsidRPr="00297E3C">
              <w:rPr>
                <w:rFonts w:ascii="Times New Roman" w:eastAsia="Times New Roman" w:hAnsi="Times New Roman"/>
                <w:sz w:val="20"/>
                <w:szCs w:val="24"/>
                <w:lang w:eastAsia="ru-RU"/>
              </w:rPr>
              <w:t>рентгенконтрастных</w:t>
            </w:r>
            <w:proofErr w:type="spellEnd"/>
            <w:r w:rsidRPr="00297E3C">
              <w:rPr>
                <w:rFonts w:ascii="Times New Roman" w:eastAsia="Times New Roman" w:hAnsi="Times New Roman"/>
                <w:sz w:val="20"/>
                <w:szCs w:val="24"/>
                <w:lang w:eastAsia="ru-RU"/>
              </w:rPr>
              <w:t xml:space="preserve"> танталовых маркеров (Ø 0.0185" каждый). «Свободная» площадь ячейки – 79-87%. Материал системы доставки – внутренний </w:t>
            </w:r>
            <w:proofErr w:type="spellStart"/>
            <w:r w:rsidRPr="00297E3C">
              <w:rPr>
                <w:rFonts w:ascii="Times New Roman" w:eastAsia="Times New Roman" w:hAnsi="Times New Roman"/>
                <w:sz w:val="20"/>
                <w:szCs w:val="24"/>
                <w:lang w:eastAsia="ru-RU"/>
              </w:rPr>
              <w:t>шафт</w:t>
            </w:r>
            <w:proofErr w:type="spellEnd"/>
            <w:r w:rsidRPr="00297E3C">
              <w:rPr>
                <w:rFonts w:ascii="Times New Roman" w:eastAsia="Times New Roman" w:hAnsi="Times New Roman"/>
                <w:sz w:val="20"/>
                <w:szCs w:val="24"/>
                <w:lang w:eastAsia="ru-RU"/>
              </w:rPr>
              <w:t xml:space="preserve"> – полимерная трубка, дистально покрыта оплеткой из нержавеющей стали и переходит в </w:t>
            </w:r>
            <w:proofErr w:type="spellStart"/>
            <w:r w:rsidRPr="00297E3C">
              <w:rPr>
                <w:rFonts w:ascii="Times New Roman" w:eastAsia="Times New Roman" w:hAnsi="Times New Roman"/>
                <w:sz w:val="20"/>
                <w:szCs w:val="24"/>
                <w:lang w:eastAsia="ru-RU"/>
              </w:rPr>
              <w:t>рентгенконтрастный</w:t>
            </w:r>
            <w:proofErr w:type="spellEnd"/>
            <w:r w:rsidRPr="00297E3C">
              <w:rPr>
                <w:rFonts w:ascii="Times New Roman" w:eastAsia="Times New Roman" w:hAnsi="Times New Roman"/>
                <w:sz w:val="20"/>
                <w:szCs w:val="24"/>
                <w:lang w:eastAsia="ru-RU"/>
              </w:rPr>
              <w:t xml:space="preserve"> гибкий кончик (длина кончика 0.45", Ø в месте перехода 0.077", дистально 0.051"), проксимально заключена в стальную трубку, внутренний слой покрывающего катетера – нейлон, имеет </w:t>
            </w:r>
            <w:proofErr w:type="spellStart"/>
            <w:r w:rsidRPr="00297E3C">
              <w:rPr>
                <w:rFonts w:ascii="Times New Roman" w:eastAsia="Times New Roman" w:hAnsi="Times New Roman"/>
                <w:sz w:val="20"/>
                <w:szCs w:val="24"/>
                <w:lang w:eastAsia="ru-RU"/>
              </w:rPr>
              <w:t>рентгенконтрастный</w:t>
            </w:r>
            <w:proofErr w:type="spellEnd"/>
            <w:r w:rsidRPr="00297E3C">
              <w:rPr>
                <w:rFonts w:ascii="Times New Roman" w:eastAsia="Times New Roman" w:hAnsi="Times New Roman"/>
                <w:sz w:val="20"/>
                <w:szCs w:val="24"/>
                <w:lang w:eastAsia="ru-RU"/>
              </w:rPr>
              <w:t xml:space="preserve"> маркер. Характеристики: система доставки 6 F совместима с проводником 0.035", </w:t>
            </w:r>
            <w:proofErr w:type="spellStart"/>
            <w:r w:rsidRPr="00297E3C">
              <w:rPr>
                <w:rFonts w:ascii="Times New Roman" w:eastAsia="Times New Roman" w:hAnsi="Times New Roman"/>
                <w:sz w:val="20"/>
                <w:szCs w:val="24"/>
                <w:lang w:eastAsia="ru-RU"/>
              </w:rPr>
              <w:t>интродьюсером</w:t>
            </w:r>
            <w:proofErr w:type="spellEnd"/>
            <w:r w:rsidRPr="00297E3C">
              <w:rPr>
                <w:rFonts w:ascii="Times New Roman" w:eastAsia="Times New Roman" w:hAnsi="Times New Roman"/>
                <w:sz w:val="20"/>
                <w:szCs w:val="24"/>
                <w:lang w:eastAsia="ru-RU"/>
              </w:rPr>
              <w:t xml:space="preserve"> 6 F, проводниковым катетером 8 F. Рабочая длина системы 80 и 120 см. Есть ручка для контролированной установки </w:t>
            </w:r>
            <w:proofErr w:type="spellStart"/>
            <w:r w:rsidRPr="00297E3C">
              <w:rPr>
                <w:rFonts w:ascii="Times New Roman" w:eastAsia="Times New Roman" w:hAnsi="Times New Roman"/>
                <w:sz w:val="20"/>
                <w:szCs w:val="24"/>
                <w:lang w:eastAsia="ru-RU"/>
              </w:rPr>
              <w:t>стента</w:t>
            </w:r>
            <w:proofErr w:type="spellEnd"/>
            <w:r w:rsidRPr="00297E3C">
              <w:rPr>
                <w:rFonts w:ascii="Times New Roman" w:eastAsia="Times New Roman" w:hAnsi="Times New Roman"/>
                <w:sz w:val="20"/>
                <w:szCs w:val="24"/>
                <w:lang w:eastAsia="ru-RU"/>
              </w:rPr>
              <w:t xml:space="preserve">. Возможное укорочение </w:t>
            </w:r>
            <w:proofErr w:type="spellStart"/>
            <w:r w:rsidRPr="00297E3C">
              <w:rPr>
                <w:rFonts w:ascii="Times New Roman" w:eastAsia="Times New Roman" w:hAnsi="Times New Roman"/>
                <w:sz w:val="20"/>
                <w:szCs w:val="24"/>
                <w:lang w:eastAsia="ru-RU"/>
              </w:rPr>
              <w:t>стетна</w:t>
            </w:r>
            <w:proofErr w:type="spellEnd"/>
            <w:r w:rsidRPr="00297E3C">
              <w:rPr>
                <w:rFonts w:ascii="Times New Roman" w:eastAsia="Times New Roman" w:hAnsi="Times New Roman"/>
                <w:sz w:val="20"/>
                <w:szCs w:val="24"/>
                <w:lang w:eastAsia="ru-RU"/>
              </w:rPr>
              <w:t xml:space="preserve"> – не больше 5,46%. Размеры: диаметр – 1</w:t>
            </w:r>
            <w:r w:rsidRPr="00297E3C">
              <w:rPr>
                <w:rFonts w:ascii="Times New Roman" w:eastAsia="Times New Roman" w:hAnsi="Times New Roman"/>
                <w:sz w:val="20"/>
                <w:szCs w:val="24"/>
                <w:lang w:val="en-US" w:eastAsia="ru-RU"/>
              </w:rPr>
              <w:t>4</w:t>
            </w:r>
            <w:r w:rsidRPr="00297E3C">
              <w:rPr>
                <w:rFonts w:ascii="Times New Roman" w:eastAsia="Times New Roman" w:hAnsi="Times New Roman"/>
                <w:sz w:val="20"/>
                <w:szCs w:val="24"/>
                <w:lang w:eastAsia="ru-RU"/>
              </w:rPr>
              <w:t xml:space="preserve">мм, длина </w:t>
            </w:r>
            <w:r w:rsidRPr="00297E3C">
              <w:rPr>
                <w:rFonts w:ascii="Times New Roman" w:eastAsia="Times New Roman" w:hAnsi="Times New Roman"/>
                <w:sz w:val="20"/>
                <w:szCs w:val="24"/>
                <w:lang w:val="en-US" w:eastAsia="ru-RU"/>
              </w:rPr>
              <w:t>6</w:t>
            </w:r>
            <w:r w:rsidRPr="00297E3C">
              <w:rPr>
                <w:rFonts w:ascii="Times New Roman" w:eastAsia="Times New Roman" w:hAnsi="Times New Roman"/>
                <w:sz w:val="20"/>
                <w:szCs w:val="24"/>
                <w:lang w:eastAsia="ru-RU"/>
              </w:rPr>
              <w:t>0мм.</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1</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9</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lang w:val="en-US"/>
              </w:rPr>
            </w:pPr>
            <w:proofErr w:type="spellStart"/>
            <w:r w:rsidRPr="00297E3C">
              <w:rPr>
                <w:rFonts w:ascii="Times New Roman" w:hAnsi="Times New Roman"/>
                <w:sz w:val="20"/>
                <w:szCs w:val="24"/>
              </w:rPr>
              <w:t>Стент</w:t>
            </w:r>
            <w:proofErr w:type="spellEnd"/>
            <w:r w:rsidRPr="00297E3C">
              <w:rPr>
                <w:rFonts w:ascii="Times New Roman" w:hAnsi="Times New Roman"/>
                <w:sz w:val="20"/>
                <w:szCs w:val="24"/>
                <w:lang w:val="en-US"/>
              </w:rPr>
              <w:t xml:space="preserve">  Precise Pro RX 10</w:t>
            </w:r>
            <w:r w:rsidRPr="00297E3C">
              <w:rPr>
                <w:rFonts w:ascii="Times New Roman" w:hAnsi="Times New Roman"/>
                <w:sz w:val="20"/>
                <w:szCs w:val="24"/>
              </w:rPr>
              <w:t>мм</w:t>
            </w:r>
            <w:r w:rsidRPr="00297E3C">
              <w:rPr>
                <w:rFonts w:ascii="Times New Roman" w:hAnsi="Times New Roman"/>
                <w:sz w:val="20"/>
                <w:szCs w:val="24"/>
                <w:lang w:val="en-US"/>
              </w:rPr>
              <w:t xml:space="preserve"> </w:t>
            </w:r>
            <w:r w:rsidRPr="00297E3C">
              <w:rPr>
                <w:rFonts w:ascii="Times New Roman" w:hAnsi="Times New Roman"/>
                <w:sz w:val="20"/>
                <w:szCs w:val="24"/>
              </w:rPr>
              <w:t>х</w:t>
            </w:r>
            <w:r w:rsidRPr="00297E3C">
              <w:rPr>
                <w:rFonts w:ascii="Times New Roman" w:hAnsi="Times New Roman"/>
                <w:sz w:val="20"/>
                <w:szCs w:val="24"/>
                <w:lang w:val="en-US"/>
              </w:rPr>
              <w:t xml:space="preserve"> 40</w:t>
            </w:r>
            <w:r w:rsidRPr="00297E3C">
              <w:rPr>
                <w:rFonts w:ascii="Times New Roman" w:hAnsi="Times New Roman"/>
                <w:sz w:val="20"/>
                <w:szCs w:val="24"/>
              </w:rPr>
              <w:t>мм</w:t>
            </w:r>
            <w:r w:rsidRPr="00297E3C">
              <w:rPr>
                <w:rFonts w:ascii="Times New Roman" w:hAnsi="Times New Roman"/>
                <w:sz w:val="20"/>
                <w:szCs w:val="24"/>
                <w:lang w:val="en-US"/>
              </w:rPr>
              <w:t xml:space="preserve"> (PC1040XCE)</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jc w:val="both"/>
              <w:rPr>
                <w:rFonts w:ascii="Times New Roman" w:eastAsia="Times New Roman" w:hAnsi="Times New Roman"/>
                <w:sz w:val="20"/>
                <w:szCs w:val="24"/>
                <w:lang w:eastAsia="ru-RU"/>
              </w:rPr>
            </w:pPr>
            <w:proofErr w:type="spellStart"/>
            <w:r w:rsidRPr="00297E3C">
              <w:rPr>
                <w:rFonts w:ascii="Times New Roman" w:eastAsia="Times New Roman" w:hAnsi="Times New Roman"/>
                <w:sz w:val="20"/>
                <w:szCs w:val="24"/>
                <w:lang w:eastAsia="ru-RU"/>
              </w:rPr>
              <w:t>Стент</w:t>
            </w:r>
            <w:proofErr w:type="spellEnd"/>
            <w:r w:rsidRPr="00297E3C">
              <w:rPr>
                <w:rFonts w:ascii="Times New Roman" w:eastAsia="Times New Roman" w:hAnsi="Times New Roman"/>
                <w:sz w:val="20"/>
                <w:szCs w:val="24"/>
                <w:lang w:eastAsia="ru-RU"/>
              </w:rPr>
              <w:t xml:space="preserve"> периферический </w:t>
            </w:r>
            <w:proofErr w:type="spellStart"/>
            <w:r w:rsidRPr="00297E3C">
              <w:rPr>
                <w:rFonts w:ascii="Times New Roman" w:eastAsia="Times New Roman" w:hAnsi="Times New Roman"/>
                <w:sz w:val="20"/>
                <w:szCs w:val="24"/>
                <w:lang w:eastAsia="ru-RU"/>
              </w:rPr>
              <w:t>саморасширяющийся</w:t>
            </w:r>
            <w:proofErr w:type="spellEnd"/>
            <w:r w:rsidRPr="00297E3C">
              <w:rPr>
                <w:rFonts w:ascii="Times New Roman" w:eastAsia="Times New Roman" w:hAnsi="Times New Roman"/>
                <w:sz w:val="20"/>
                <w:szCs w:val="24"/>
                <w:lang w:eastAsia="ru-RU"/>
              </w:rPr>
              <w:t xml:space="preserve">. Материал </w:t>
            </w:r>
            <w:proofErr w:type="spellStart"/>
            <w:r w:rsidRPr="00297E3C">
              <w:rPr>
                <w:rFonts w:ascii="Times New Roman" w:eastAsia="Times New Roman" w:hAnsi="Times New Roman"/>
                <w:sz w:val="20"/>
                <w:szCs w:val="24"/>
                <w:lang w:eastAsia="ru-RU"/>
              </w:rPr>
              <w:t>стента</w:t>
            </w:r>
            <w:proofErr w:type="spellEnd"/>
            <w:r w:rsidRPr="00297E3C">
              <w:rPr>
                <w:rFonts w:ascii="Times New Roman" w:eastAsia="Times New Roman" w:hAnsi="Times New Roman"/>
                <w:sz w:val="20"/>
                <w:szCs w:val="24"/>
                <w:lang w:eastAsia="ru-RU"/>
              </w:rPr>
              <w:t xml:space="preserve"> – </w:t>
            </w:r>
            <w:proofErr w:type="spellStart"/>
            <w:r w:rsidRPr="00297E3C">
              <w:rPr>
                <w:rFonts w:ascii="Times New Roman" w:eastAsia="Times New Roman" w:hAnsi="Times New Roman"/>
                <w:sz w:val="20"/>
                <w:szCs w:val="24"/>
                <w:lang w:eastAsia="ru-RU"/>
              </w:rPr>
              <w:t>нитинол</w:t>
            </w:r>
            <w:proofErr w:type="spellEnd"/>
            <w:r w:rsidRPr="00297E3C">
              <w:rPr>
                <w:rFonts w:ascii="Times New Roman" w:eastAsia="Times New Roman" w:hAnsi="Times New Roman"/>
                <w:sz w:val="20"/>
                <w:szCs w:val="24"/>
                <w:lang w:eastAsia="ru-RU"/>
              </w:rPr>
              <w:t xml:space="preserve"> (</w:t>
            </w:r>
            <w:proofErr w:type="spellStart"/>
            <w:r w:rsidRPr="00297E3C">
              <w:rPr>
                <w:rFonts w:ascii="Times New Roman" w:eastAsia="Times New Roman" w:hAnsi="Times New Roman"/>
                <w:sz w:val="20"/>
                <w:szCs w:val="24"/>
                <w:lang w:eastAsia="ru-RU"/>
              </w:rPr>
              <w:t>никелит</w:t>
            </w:r>
            <w:proofErr w:type="spellEnd"/>
            <w:r w:rsidRPr="00297E3C">
              <w:rPr>
                <w:rFonts w:ascii="Times New Roman" w:eastAsia="Times New Roman" w:hAnsi="Times New Roman"/>
                <w:sz w:val="20"/>
                <w:szCs w:val="24"/>
                <w:lang w:eastAsia="ru-RU"/>
              </w:rPr>
              <w:t xml:space="preserve"> титана), расширяется при нагревании до температуры тела, матричный дизайн (</w:t>
            </w:r>
            <w:proofErr w:type="spellStart"/>
            <w:r w:rsidRPr="00297E3C">
              <w:rPr>
                <w:rFonts w:ascii="Times New Roman" w:eastAsia="Times New Roman" w:hAnsi="Times New Roman"/>
                <w:sz w:val="20"/>
                <w:szCs w:val="24"/>
                <w:lang w:eastAsia="ru-RU"/>
              </w:rPr>
              <w:t>стент</w:t>
            </w:r>
            <w:proofErr w:type="spellEnd"/>
            <w:r w:rsidRPr="00297E3C">
              <w:rPr>
                <w:rFonts w:ascii="Times New Roman" w:eastAsia="Times New Roman" w:hAnsi="Times New Roman"/>
                <w:sz w:val="20"/>
                <w:szCs w:val="24"/>
                <w:lang w:eastAsia="ru-RU"/>
              </w:rPr>
              <w:t xml:space="preserve"> вырезан лазером из бесшовной трубки и </w:t>
            </w:r>
            <w:proofErr w:type="spellStart"/>
            <w:r w:rsidRPr="00297E3C">
              <w:rPr>
                <w:rFonts w:ascii="Times New Roman" w:eastAsia="Times New Roman" w:hAnsi="Times New Roman"/>
                <w:sz w:val="20"/>
                <w:szCs w:val="24"/>
                <w:lang w:eastAsia="ru-RU"/>
              </w:rPr>
              <w:t>электрополирован</w:t>
            </w:r>
            <w:proofErr w:type="spellEnd"/>
            <w:r w:rsidRPr="00297E3C">
              <w:rPr>
                <w:rFonts w:ascii="Times New Roman" w:eastAsia="Times New Roman" w:hAnsi="Times New Roman"/>
                <w:sz w:val="20"/>
                <w:szCs w:val="24"/>
                <w:lang w:eastAsia="ru-RU"/>
              </w:rPr>
              <w:t xml:space="preserve">). Дизайн </w:t>
            </w:r>
            <w:proofErr w:type="spellStart"/>
            <w:r w:rsidRPr="00297E3C">
              <w:rPr>
                <w:rFonts w:ascii="Times New Roman" w:eastAsia="Times New Roman" w:hAnsi="Times New Roman"/>
                <w:sz w:val="20"/>
                <w:szCs w:val="24"/>
                <w:lang w:eastAsia="ru-RU"/>
              </w:rPr>
              <w:t>стента</w:t>
            </w:r>
            <w:proofErr w:type="spellEnd"/>
            <w:r w:rsidRPr="00297E3C">
              <w:rPr>
                <w:rFonts w:ascii="Times New Roman" w:eastAsia="Times New Roman" w:hAnsi="Times New Roman"/>
                <w:sz w:val="20"/>
                <w:szCs w:val="24"/>
                <w:lang w:eastAsia="ru-RU"/>
              </w:rPr>
              <w:t xml:space="preserve"> «открытая ячейка», 18 «V»-образных сегментов (высота 2 мм) по окружности </w:t>
            </w:r>
            <w:proofErr w:type="spellStart"/>
            <w:r w:rsidRPr="00297E3C">
              <w:rPr>
                <w:rFonts w:ascii="Times New Roman" w:eastAsia="Times New Roman" w:hAnsi="Times New Roman"/>
                <w:sz w:val="20"/>
                <w:szCs w:val="24"/>
                <w:lang w:eastAsia="ru-RU"/>
              </w:rPr>
              <w:t>стента</w:t>
            </w:r>
            <w:proofErr w:type="spellEnd"/>
            <w:r w:rsidRPr="00297E3C">
              <w:rPr>
                <w:rFonts w:ascii="Times New Roman" w:eastAsia="Times New Roman" w:hAnsi="Times New Roman"/>
                <w:sz w:val="20"/>
                <w:szCs w:val="24"/>
                <w:lang w:eastAsia="ru-RU"/>
              </w:rPr>
              <w:t xml:space="preserve">, каждый третий сочленен мостиком с соседним, дизайн «пик </w:t>
            </w:r>
            <w:proofErr w:type="gramStart"/>
            <w:r w:rsidRPr="00297E3C">
              <w:rPr>
                <w:rFonts w:ascii="Times New Roman" w:eastAsia="Times New Roman" w:hAnsi="Times New Roman"/>
                <w:sz w:val="20"/>
                <w:szCs w:val="24"/>
                <w:lang w:eastAsia="ru-RU"/>
              </w:rPr>
              <w:t>ко</w:t>
            </w:r>
            <w:proofErr w:type="gramEnd"/>
            <w:r w:rsidRPr="00297E3C">
              <w:rPr>
                <w:rFonts w:ascii="Times New Roman" w:eastAsia="Times New Roman" w:hAnsi="Times New Roman"/>
                <w:sz w:val="20"/>
                <w:szCs w:val="24"/>
                <w:lang w:eastAsia="ru-RU"/>
              </w:rPr>
              <w:t xml:space="preserve"> впадине», расширение нижней и верхней кромок </w:t>
            </w:r>
            <w:proofErr w:type="spellStart"/>
            <w:r w:rsidRPr="00297E3C">
              <w:rPr>
                <w:rFonts w:ascii="Times New Roman" w:eastAsia="Times New Roman" w:hAnsi="Times New Roman"/>
                <w:sz w:val="20"/>
                <w:szCs w:val="24"/>
                <w:lang w:eastAsia="ru-RU"/>
              </w:rPr>
              <w:t>стента</w:t>
            </w:r>
            <w:proofErr w:type="spellEnd"/>
            <w:r w:rsidRPr="00297E3C">
              <w:rPr>
                <w:rFonts w:ascii="Times New Roman" w:eastAsia="Times New Roman" w:hAnsi="Times New Roman"/>
                <w:sz w:val="20"/>
                <w:szCs w:val="24"/>
                <w:lang w:eastAsia="ru-RU"/>
              </w:rPr>
              <w:t xml:space="preserve"> на 1 мм, по каждому краю 2 </w:t>
            </w:r>
            <w:proofErr w:type="spellStart"/>
            <w:r w:rsidRPr="00297E3C">
              <w:rPr>
                <w:rFonts w:ascii="Times New Roman" w:eastAsia="Times New Roman" w:hAnsi="Times New Roman"/>
                <w:sz w:val="20"/>
                <w:szCs w:val="24"/>
                <w:lang w:eastAsia="ru-RU"/>
              </w:rPr>
              <w:t>рентгенконтрастных</w:t>
            </w:r>
            <w:proofErr w:type="spellEnd"/>
            <w:r w:rsidRPr="00297E3C">
              <w:rPr>
                <w:rFonts w:ascii="Times New Roman" w:eastAsia="Times New Roman" w:hAnsi="Times New Roman"/>
                <w:sz w:val="20"/>
                <w:szCs w:val="24"/>
                <w:lang w:eastAsia="ru-RU"/>
              </w:rPr>
              <w:t xml:space="preserve"> танталовых маркера. Материал системы доставки – внутренний </w:t>
            </w:r>
            <w:proofErr w:type="spellStart"/>
            <w:r w:rsidRPr="00297E3C">
              <w:rPr>
                <w:rFonts w:ascii="Times New Roman" w:eastAsia="Times New Roman" w:hAnsi="Times New Roman"/>
                <w:sz w:val="20"/>
                <w:szCs w:val="24"/>
                <w:lang w:eastAsia="ru-RU"/>
              </w:rPr>
              <w:t>шафт</w:t>
            </w:r>
            <w:proofErr w:type="spellEnd"/>
            <w:r w:rsidRPr="00297E3C">
              <w:rPr>
                <w:rFonts w:ascii="Times New Roman" w:eastAsia="Times New Roman" w:hAnsi="Times New Roman"/>
                <w:sz w:val="20"/>
                <w:szCs w:val="24"/>
                <w:lang w:eastAsia="ru-RU"/>
              </w:rPr>
              <w:t xml:space="preserve"> вырезан в виде спирали лазером из трубки, </w:t>
            </w:r>
            <w:proofErr w:type="spellStart"/>
            <w:r w:rsidRPr="00297E3C">
              <w:rPr>
                <w:rFonts w:ascii="Times New Roman" w:eastAsia="Times New Roman" w:hAnsi="Times New Roman"/>
                <w:sz w:val="20"/>
                <w:szCs w:val="24"/>
                <w:lang w:eastAsia="ru-RU"/>
              </w:rPr>
              <w:t>рентгенконтрастный</w:t>
            </w:r>
            <w:proofErr w:type="spellEnd"/>
            <w:r w:rsidRPr="00297E3C">
              <w:rPr>
                <w:rFonts w:ascii="Times New Roman" w:eastAsia="Times New Roman" w:hAnsi="Times New Roman"/>
                <w:sz w:val="20"/>
                <w:szCs w:val="24"/>
                <w:lang w:eastAsia="ru-RU"/>
              </w:rPr>
              <w:t xml:space="preserve"> гибкий дистальный кончик 2.25", покрывающий катетер – нейлон, просвет для проводника – PTFE (политетрафторэтилен), покрывающий катетер имеет </w:t>
            </w:r>
            <w:proofErr w:type="spellStart"/>
            <w:r w:rsidRPr="00297E3C">
              <w:rPr>
                <w:rFonts w:ascii="Times New Roman" w:eastAsia="Times New Roman" w:hAnsi="Times New Roman"/>
                <w:sz w:val="20"/>
                <w:szCs w:val="24"/>
                <w:lang w:eastAsia="ru-RU"/>
              </w:rPr>
              <w:t>рентгенконтрастный</w:t>
            </w:r>
            <w:proofErr w:type="spellEnd"/>
            <w:r w:rsidRPr="00297E3C">
              <w:rPr>
                <w:rFonts w:ascii="Times New Roman" w:eastAsia="Times New Roman" w:hAnsi="Times New Roman"/>
                <w:sz w:val="20"/>
                <w:szCs w:val="24"/>
                <w:lang w:eastAsia="ru-RU"/>
              </w:rPr>
              <w:t xml:space="preserve"> маркер на дистальном конце.</w:t>
            </w:r>
          </w:p>
          <w:p w:rsidR="00297E3C" w:rsidRPr="00297E3C" w:rsidRDefault="00297E3C" w:rsidP="00AE505B">
            <w:pPr>
              <w:spacing w:after="0" w:line="240" w:lineRule="auto"/>
              <w:rPr>
                <w:rFonts w:ascii="Times New Roman" w:hAnsi="Times New Roman"/>
                <w:sz w:val="20"/>
                <w:szCs w:val="24"/>
              </w:rPr>
            </w:pPr>
            <w:proofErr w:type="gramStart"/>
            <w:r w:rsidRPr="00297E3C">
              <w:rPr>
                <w:rFonts w:ascii="Times New Roman" w:eastAsia="Times New Roman" w:hAnsi="Times New Roman"/>
                <w:sz w:val="20"/>
                <w:szCs w:val="24"/>
                <w:lang w:eastAsia="ru-RU"/>
              </w:rPr>
              <w:t xml:space="preserve">Характеристики: коаксиальная часть системы доставки 22 см, диаметр проксимального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3 F, дистального 5 F (для </w:t>
            </w:r>
            <w:proofErr w:type="spellStart"/>
            <w:r w:rsidRPr="00297E3C">
              <w:rPr>
                <w:rFonts w:ascii="Times New Roman" w:eastAsia="Times New Roman" w:hAnsi="Times New Roman"/>
                <w:sz w:val="20"/>
                <w:szCs w:val="24"/>
                <w:lang w:eastAsia="ru-RU"/>
              </w:rPr>
              <w:t>стентов</w:t>
            </w:r>
            <w:proofErr w:type="spellEnd"/>
            <w:r w:rsidRPr="00297E3C">
              <w:rPr>
                <w:rFonts w:ascii="Times New Roman" w:eastAsia="Times New Roman" w:hAnsi="Times New Roman"/>
                <w:sz w:val="20"/>
                <w:szCs w:val="24"/>
                <w:lang w:eastAsia="ru-RU"/>
              </w:rPr>
              <w:t xml:space="preserve"> диаметром 5-8 мм) и 6 F (для </w:t>
            </w:r>
            <w:proofErr w:type="spellStart"/>
            <w:r w:rsidRPr="00297E3C">
              <w:rPr>
                <w:rFonts w:ascii="Times New Roman" w:eastAsia="Times New Roman" w:hAnsi="Times New Roman"/>
                <w:sz w:val="20"/>
                <w:szCs w:val="24"/>
                <w:lang w:eastAsia="ru-RU"/>
              </w:rPr>
              <w:t>стентов</w:t>
            </w:r>
            <w:proofErr w:type="spellEnd"/>
            <w:r w:rsidRPr="00297E3C">
              <w:rPr>
                <w:rFonts w:ascii="Times New Roman" w:eastAsia="Times New Roman" w:hAnsi="Times New Roman"/>
                <w:sz w:val="20"/>
                <w:szCs w:val="24"/>
                <w:lang w:eastAsia="ru-RU"/>
              </w:rPr>
              <w:t xml:space="preserve"> диаметром 9-10 мм), система совместима с проводником 0.014", </w:t>
            </w:r>
            <w:proofErr w:type="spellStart"/>
            <w:r w:rsidRPr="00297E3C">
              <w:rPr>
                <w:rFonts w:ascii="Times New Roman" w:eastAsia="Times New Roman" w:hAnsi="Times New Roman"/>
                <w:sz w:val="20"/>
                <w:szCs w:val="24"/>
                <w:lang w:eastAsia="ru-RU"/>
              </w:rPr>
              <w:t>интродьюсером</w:t>
            </w:r>
            <w:proofErr w:type="spellEnd"/>
            <w:r w:rsidRPr="00297E3C">
              <w:rPr>
                <w:rFonts w:ascii="Times New Roman" w:eastAsia="Times New Roman" w:hAnsi="Times New Roman"/>
                <w:sz w:val="20"/>
                <w:szCs w:val="24"/>
                <w:lang w:eastAsia="ru-RU"/>
              </w:rPr>
              <w:t xml:space="preserve"> 5 F (для </w:t>
            </w:r>
            <w:proofErr w:type="spellStart"/>
            <w:r w:rsidRPr="00297E3C">
              <w:rPr>
                <w:rFonts w:ascii="Times New Roman" w:eastAsia="Times New Roman" w:hAnsi="Times New Roman"/>
                <w:sz w:val="20"/>
                <w:szCs w:val="24"/>
                <w:lang w:eastAsia="ru-RU"/>
              </w:rPr>
              <w:t>стентов</w:t>
            </w:r>
            <w:proofErr w:type="spellEnd"/>
            <w:r w:rsidRPr="00297E3C">
              <w:rPr>
                <w:rFonts w:ascii="Times New Roman" w:eastAsia="Times New Roman" w:hAnsi="Times New Roman"/>
                <w:sz w:val="20"/>
                <w:szCs w:val="24"/>
                <w:lang w:eastAsia="ru-RU"/>
              </w:rPr>
              <w:t xml:space="preserve"> диаметр 5-8 мм) и 6 F (для </w:t>
            </w:r>
            <w:proofErr w:type="spellStart"/>
            <w:r w:rsidRPr="00297E3C">
              <w:rPr>
                <w:rFonts w:ascii="Times New Roman" w:eastAsia="Times New Roman" w:hAnsi="Times New Roman"/>
                <w:sz w:val="20"/>
                <w:szCs w:val="24"/>
                <w:lang w:eastAsia="ru-RU"/>
              </w:rPr>
              <w:t>стентов</w:t>
            </w:r>
            <w:proofErr w:type="spellEnd"/>
            <w:r w:rsidRPr="00297E3C">
              <w:rPr>
                <w:rFonts w:ascii="Times New Roman" w:eastAsia="Times New Roman" w:hAnsi="Times New Roman"/>
                <w:sz w:val="20"/>
                <w:szCs w:val="24"/>
                <w:lang w:eastAsia="ru-RU"/>
              </w:rPr>
              <w:t xml:space="preserve"> диаметром 9-10 мм), проводниковым катетером 7 F (для </w:t>
            </w:r>
            <w:proofErr w:type="spellStart"/>
            <w:r w:rsidRPr="00297E3C">
              <w:rPr>
                <w:rFonts w:ascii="Times New Roman" w:eastAsia="Times New Roman" w:hAnsi="Times New Roman"/>
                <w:sz w:val="20"/>
                <w:szCs w:val="24"/>
                <w:lang w:eastAsia="ru-RU"/>
              </w:rPr>
              <w:t>стентов</w:t>
            </w:r>
            <w:proofErr w:type="spellEnd"/>
            <w:r w:rsidRPr="00297E3C">
              <w:rPr>
                <w:rFonts w:ascii="Times New Roman" w:eastAsia="Times New Roman" w:hAnsi="Times New Roman"/>
                <w:sz w:val="20"/>
                <w:szCs w:val="24"/>
                <w:lang w:eastAsia="ru-RU"/>
              </w:rPr>
              <w:t xml:space="preserve"> диаметром 5-8 мм) и 8</w:t>
            </w:r>
            <w:proofErr w:type="gramEnd"/>
            <w:r w:rsidRPr="00297E3C">
              <w:rPr>
                <w:rFonts w:ascii="Times New Roman" w:eastAsia="Times New Roman" w:hAnsi="Times New Roman"/>
                <w:sz w:val="20"/>
                <w:szCs w:val="24"/>
                <w:lang w:eastAsia="ru-RU"/>
              </w:rPr>
              <w:t xml:space="preserve"> F (для </w:t>
            </w:r>
            <w:proofErr w:type="spellStart"/>
            <w:r w:rsidRPr="00297E3C">
              <w:rPr>
                <w:rFonts w:ascii="Times New Roman" w:eastAsia="Times New Roman" w:hAnsi="Times New Roman"/>
                <w:sz w:val="20"/>
                <w:szCs w:val="24"/>
                <w:lang w:eastAsia="ru-RU"/>
              </w:rPr>
              <w:t>стентов</w:t>
            </w:r>
            <w:proofErr w:type="spellEnd"/>
            <w:r w:rsidRPr="00297E3C">
              <w:rPr>
                <w:rFonts w:ascii="Times New Roman" w:eastAsia="Times New Roman" w:hAnsi="Times New Roman"/>
                <w:sz w:val="20"/>
                <w:szCs w:val="24"/>
                <w:lang w:eastAsia="ru-RU"/>
              </w:rPr>
              <w:t xml:space="preserve"> диаметром 9-10 мм). Рабочая длина системы 135 см. Возможное укорочение </w:t>
            </w:r>
            <w:proofErr w:type="spellStart"/>
            <w:r w:rsidRPr="00297E3C">
              <w:rPr>
                <w:rFonts w:ascii="Times New Roman" w:eastAsia="Times New Roman" w:hAnsi="Times New Roman"/>
                <w:sz w:val="20"/>
                <w:szCs w:val="24"/>
                <w:lang w:eastAsia="ru-RU"/>
              </w:rPr>
              <w:t>стента</w:t>
            </w:r>
            <w:proofErr w:type="spellEnd"/>
            <w:r w:rsidRPr="00297E3C">
              <w:rPr>
                <w:rFonts w:ascii="Times New Roman" w:eastAsia="Times New Roman" w:hAnsi="Times New Roman"/>
                <w:sz w:val="20"/>
                <w:szCs w:val="24"/>
                <w:lang w:eastAsia="ru-RU"/>
              </w:rPr>
              <w:t xml:space="preserve"> – не больше 8%. Диаметр </w:t>
            </w:r>
            <w:proofErr w:type="spellStart"/>
            <w:r w:rsidRPr="00297E3C">
              <w:rPr>
                <w:rFonts w:ascii="Times New Roman" w:eastAsia="Times New Roman" w:hAnsi="Times New Roman"/>
                <w:sz w:val="20"/>
                <w:szCs w:val="24"/>
                <w:lang w:eastAsia="ru-RU"/>
              </w:rPr>
              <w:t>стента</w:t>
            </w:r>
            <w:proofErr w:type="spellEnd"/>
            <w:r w:rsidRPr="00297E3C">
              <w:rPr>
                <w:rFonts w:ascii="Times New Roman" w:eastAsia="Times New Roman" w:hAnsi="Times New Roman"/>
                <w:sz w:val="20"/>
                <w:szCs w:val="24"/>
                <w:lang w:eastAsia="ru-RU"/>
              </w:rPr>
              <w:t xml:space="preserve"> 10мм, длина </w:t>
            </w:r>
            <w:proofErr w:type="spellStart"/>
            <w:r w:rsidRPr="00297E3C">
              <w:rPr>
                <w:rFonts w:ascii="Times New Roman" w:eastAsia="Times New Roman" w:hAnsi="Times New Roman"/>
                <w:sz w:val="20"/>
                <w:szCs w:val="24"/>
                <w:lang w:eastAsia="ru-RU"/>
              </w:rPr>
              <w:t>стента</w:t>
            </w:r>
            <w:proofErr w:type="spellEnd"/>
            <w:r w:rsidRPr="00297E3C">
              <w:rPr>
                <w:rFonts w:ascii="Times New Roman" w:eastAsia="Times New Roman" w:hAnsi="Times New Roman"/>
                <w:sz w:val="20"/>
                <w:szCs w:val="24"/>
                <w:lang w:eastAsia="ru-RU"/>
              </w:rPr>
              <w:t xml:space="preserve"> 40мм.</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1</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10</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sz w:val="20"/>
                <w:szCs w:val="24"/>
              </w:rPr>
              <w:t xml:space="preserve">M001731540 Имплантаты для </w:t>
            </w:r>
            <w:proofErr w:type="spellStart"/>
            <w:r w:rsidRPr="00297E3C">
              <w:rPr>
                <w:rFonts w:ascii="Times New Roman" w:hAnsi="Times New Roman"/>
                <w:sz w:val="20"/>
                <w:szCs w:val="24"/>
              </w:rPr>
              <w:t>эндоваскулярных</w:t>
            </w:r>
            <w:proofErr w:type="spellEnd"/>
            <w:r w:rsidRPr="00297E3C">
              <w:rPr>
                <w:rFonts w:ascii="Times New Roman" w:hAnsi="Times New Roman"/>
                <w:sz w:val="20"/>
                <w:szCs w:val="24"/>
              </w:rPr>
              <w:t xml:space="preserve"> манипуляций и </w:t>
            </w:r>
            <w:proofErr w:type="spellStart"/>
            <w:r w:rsidRPr="00297E3C">
              <w:rPr>
                <w:rFonts w:ascii="Times New Roman" w:hAnsi="Times New Roman"/>
                <w:sz w:val="20"/>
                <w:szCs w:val="24"/>
              </w:rPr>
              <w:t>ангиопластики</w:t>
            </w:r>
            <w:proofErr w:type="spellEnd"/>
            <w:r w:rsidRPr="00297E3C">
              <w:rPr>
                <w:rFonts w:ascii="Times New Roman" w:hAnsi="Times New Roman"/>
                <w:sz w:val="20"/>
                <w:szCs w:val="24"/>
              </w:rPr>
              <w:t xml:space="preserve">: </w:t>
            </w:r>
            <w:proofErr w:type="spellStart"/>
            <w:r w:rsidRPr="00297E3C">
              <w:rPr>
                <w:rFonts w:ascii="Times New Roman" w:hAnsi="Times New Roman"/>
                <w:sz w:val="20"/>
                <w:szCs w:val="24"/>
              </w:rPr>
              <w:t>стент</w:t>
            </w:r>
            <w:proofErr w:type="spellEnd"/>
            <w:r w:rsidRPr="00297E3C">
              <w:rPr>
                <w:rFonts w:ascii="Times New Roman" w:hAnsi="Times New Roman"/>
                <w:sz w:val="20"/>
                <w:szCs w:val="24"/>
              </w:rPr>
              <w:t xml:space="preserve"> </w:t>
            </w:r>
            <w:proofErr w:type="gramStart"/>
            <w:r w:rsidRPr="00297E3C">
              <w:rPr>
                <w:rFonts w:ascii="Times New Roman" w:hAnsi="Times New Roman"/>
                <w:sz w:val="20"/>
                <w:szCs w:val="24"/>
              </w:rPr>
              <w:t>внутрисосудистый</w:t>
            </w:r>
            <w:proofErr w:type="gramEnd"/>
            <w:r w:rsidRPr="00297E3C">
              <w:rPr>
                <w:rFonts w:ascii="Times New Roman" w:hAnsi="Times New Roman"/>
                <w:sz w:val="20"/>
                <w:szCs w:val="24"/>
              </w:rPr>
              <w:t xml:space="preserve"> WALLSTENT UNI 16 x 60mm x 75cm</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proofErr w:type="spellStart"/>
            <w:r w:rsidRPr="00297E3C">
              <w:rPr>
                <w:rFonts w:ascii="Times New Roman" w:hAnsi="Times New Roman"/>
                <w:sz w:val="20"/>
                <w:szCs w:val="24"/>
              </w:rPr>
              <w:t>Стент</w:t>
            </w:r>
            <w:proofErr w:type="spellEnd"/>
            <w:r w:rsidRPr="00297E3C">
              <w:rPr>
                <w:rFonts w:ascii="Times New Roman" w:hAnsi="Times New Roman"/>
                <w:sz w:val="20"/>
                <w:szCs w:val="24"/>
              </w:rPr>
              <w:t xml:space="preserve"> </w:t>
            </w:r>
            <w:proofErr w:type="spellStart"/>
            <w:r w:rsidRPr="00297E3C">
              <w:rPr>
                <w:rFonts w:ascii="Times New Roman" w:hAnsi="Times New Roman"/>
                <w:sz w:val="20"/>
                <w:szCs w:val="24"/>
              </w:rPr>
              <w:t>саморасширяющийся</w:t>
            </w:r>
            <w:proofErr w:type="spellEnd"/>
            <w:r w:rsidRPr="00297E3C">
              <w:rPr>
                <w:rFonts w:ascii="Times New Roman" w:hAnsi="Times New Roman"/>
                <w:sz w:val="20"/>
                <w:szCs w:val="24"/>
              </w:rPr>
              <w:t xml:space="preserve"> периферический многоцелевой. Материал </w:t>
            </w:r>
            <w:proofErr w:type="spellStart"/>
            <w:r w:rsidRPr="00297E3C">
              <w:rPr>
                <w:rFonts w:ascii="Times New Roman" w:hAnsi="Times New Roman"/>
                <w:sz w:val="20"/>
                <w:szCs w:val="24"/>
              </w:rPr>
              <w:t>стента</w:t>
            </w:r>
            <w:proofErr w:type="spellEnd"/>
            <w:r w:rsidRPr="00297E3C">
              <w:rPr>
                <w:rFonts w:ascii="Times New Roman" w:hAnsi="Times New Roman"/>
                <w:sz w:val="20"/>
                <w:szCs w:val="24"/>
              </w:rPr>
              <w:t xml:space="preserve"> - </w:t>
            </w:r>
            <w:proofErr w:type="gramStart"/>
            <w:r w:rsidRPr="00297E3C">
              <w:rPr>
                <w:rFonts w:ascii="Times New Roman" w:hAnsi="Times New Roman"/>
                <w:sz w:val="20"/>
                <w:szCs w:val="24"/>
              </w:rPr>
              <w:t>никеле-титановый</w:t>
            </w:r>
            <w:proofErr w:type="gramEnd"/>
            <w:r w:rsidRPr="00297E3C">
              <w:rPr>
                <w:rFonts w:ascii="Times New Roman" w:hAnsi="Times New Roman"/>
                <w:sz w:val="20"/>
                <w:szCs w:val="24"/>
              </w:rPr>
              <w:t xml:space="preserve"> сплав. Дизайн </w:t>
            </w:r>
            <w:proofErr w:type="spellStart"/>
            <w:r w:rsidRPr="00297E3C">
              <w:rPr>
                <w:rFonts w:ascii="Times New Roman" w:hAnsi="Times New Roman"/>
                <w:sz w:val="20"/>
                <w:szCs w:val="24"/>
              </w:rPr>
              <w:t>стента</w:t>
            </w:r>
            <w:proofErr w:type="spellEnd"/>
            <w:r w:rsidRPr="00297E3C">
              <w:rPr>
                <w:rFonts w:ascii="Times New Roman" w:hAnsi="Times New Roman"/>
                <w:sz w:val="20"/>
                <w:szCs w:val="24"/>
              </w:rPr>
              <w:t xml:space="preserve"> - закрытая ячейка, площадь ячейки </w:t>
            </w:r>
            <w:proofErr w:type="spellStart"/>
            <w:r w:rsidRPr="00297E3C">
              <w:rPr>
                <w:rFonts w:ascii="Times New Roman" w:hAnsi="Times New Roman"/>
                <w:sz w:val="20"/>
                <w:szCs w:val="24"/>
              </w:rPr>
              <w:t>стента</w:t>
            </w:r>
            <w:proofErr w:type="spellEnd"/>
            <w:r w:rsidRPr="00297E3C">
              <w:rPr>
                <w:rFonts w:ascii="Times New Roman" w:hAnsi="Times New Roman"/>
                <w:sz w:val="20"/>
                <w:szCs w:val="24"/>
              </w:rPr>
              <w:t xml:space="preserve"> не более 1,08 мм</w:t>
            </w:r>
            <w:proofErr w:type="gramStart"/>
            <w:r w:rsidRPr="00297E3C">
              <w:rPr>
                <w:rFonts w:ascii="Times New Roman" w:hAnsi="Times New Roman"/>
                <w:sz w:val="20"/>
                <w:szCs w:val="24"/>
              </w:rPr>
              <w:t>2</w:t>
            </w:r>
            <w:proofErr w:type="gramEnd"/>
            <w:r w:rsidRPr="00297E3C">
              <w:rPr>
                <w:rFonts w:ascii="Times New Roman" w:hAnsi="Times New Roman"/>
                <w:sz w:val="20"/>
                <w:szCs w:val="24"/>
              </w:rPr>
              <w:t xml:space="preserve">. Тип доставляющей системы – монорельсовый. Два варианта рабочей длины системы доставки – 75 см. Наличие 3 </w:t>
            </w:r>
            <w:proofErr w:type="spellStart"/>
            <w:r w:rsidRPr="00297E3C">
              <w:rPr>
                <w:rFonts w:ascii="Times New Roman" w:hAnsi="Times New Roman"/>
                <w:sz w:val="20"/>
                <w:szCs w:val="24"/>
              </w:rPr>
              <w:t>рентгенконтрастных</w:t>
            </w:r>
            <w:proofErr w:type="spellEnd"/>
            <w:r w:rsidRPr="00297E3C">
              <w:rPr>
                <w:rFonts w:ascii="Times New Roman" w:hAnsi="Times New Roman"/>
                <w:sz w:val="20"/>
                <w:szCs w:val="24"/>
              </w:rPr>
              <w:t xml:space="preserve"> маркеров - проксимальный, дистальный и край покрывающего катетера. Возможность </w:t>
            </w:r>
            <w:proofErr w:type="spellStart"/>
            <w:r w:rsidRPr="00297E3C">
              <w:rPr>
                <w:rFonts w:ascii="Times New Roman" w:hAnsi="Times New Roman"/>
                <w:sz w:val="20"/>
                <w:szCs w:val="24"/>
              </w:rPr>
              <w:t>репозиционирования</w:t>
            </w:r>
            <w:proofErr w:type="spellEnd"/>
            <w:r w:rsidRPr="00297E3C">
              <w:rPr>
                <w:rFonts w:ascii="Times New Roman" w:hAnsi="Times New Roman"/>
                <w:sz w:val="20"/>
                <w:szCs w:val="24"/>
              </w:rPr>
              <w:t xml:space="preserve"> </w:t>
            </w:r>
            <w:proofErr w:type="spellStart"/>
            <w:r w:rsidRPr="00297E3C">
              <w:rPr>
                <w:rFonts w:ascii="Times New Roman" w:hAnsi="Times New Roman"/>
                <w:sz w:val="20"/>
                <w:szCs w:val="24"/>
              </w:rPr>
              <w:t>стента</w:t>
            </w:r>
            <w:proofErr w:type="spellEnd"/>
            <w:r w:rsidRPr="00297E3C">
              <w:rPr>
                <w:rFonts w:ascii="Times New Roman" w:hAnsi="Times New Roman"/>
                <w:sz w:val="20"/>
                <w:szCs w:val="24"/>
              </w:rPr>
              <w:t xml:space="preserve"> в процессе установки при высвобождении из системы доставки - не менее 87% длины </w:t>
            </w:r>
            <w:proofErr w:type="spellStart"/>
            <w:r w:rsidRPr="00297E3C">
              <w:rPr>
                <w:rFonts w:ascii="Times New Roman" w:hAnsi="Times New Roman"/>
                <w:sz w:val="20"/>
                <w:szCs w:val="24"/>
              </w:rPr>
              <w:t>стента</w:t>
            </w:r>
            <w:proofErr w:type="spellEnd"/>
            <w:r w:rsidRPr="00297E3C">
              <w:rPr>
                <w:rFonts w:ascii="Times New Roman" w:hAnsi="Times New Roman"/>
                <w:sz w:val="20"/>
                <w:szCs w:val="24"/>
              </w:rPr>
              <w:t xml:space="preserve">, высвобожденной из системы доставки. </w:t>
            </w:r>
            <w:proofErr w:type="spellStart"/>
            <w:r w:rsidRPr="00297E3C">
              <w:rPr>
                <w:rFonts w:ascii="Times New Roman" w:hAnsi="Times New Roman"/>
                <w:sz w:val="20"/>
                <w:szCs w:val="24"/>
              </w:rPr>
              <w:t>Совестимость</w:t>
            </w:r>
            <w:proofErr w:type="spellEnd"/>
            <w:r w:rsidRPr="00297E3C">
              <w:rPr>
                <w:rFonts w:ascii="Times New Roman" w:hAnsi="Times New Roman"/>
                <w:sz w:val="20"/>
                <w:szCs w:val="24"/>
              </w:rPr>
              <w:t xml:space="preserve"> с </w:t>
            </w:r>
            <w:proofErr w:type="spellStart"/>
            <w:r w:rsidRPr="00297E3C">
              <w:rPr>
                <w:rFonts w:ascii="Times New Roman" w:hAnsi="Times New Roman"/>
                <w:sz w:val="20"/>
                <w:szCs w:val="24"/>
              </w:rPr>
              <w:t>интродьюсером</w:t>
            </w:r>
            <w:proofErr w:type="spellEnd"/>
            <w:r w:rsidRPr="00297E3C">
              <w:rPr>
                <w:rFonts w:ascii="Times New Roman" w:hAnsi="Times New Roman"/>
                <w:sz w:val="20"/>
                <w:szCs w:val="24"/>
              </w:rPr>
              <w:t xml:space="preserve">: 10F. Совместим с проводником 0,035". Диаметр </w:t>
            </w:r>
            <w:proofErr w:type="gramStart"/>
            <w:r w:rsidRPr="00297E3C">
              <w:rPr>
                <w:rFonts w:ascii="Times New Roman" w:hAnsi="Times New Roman"/>
                <w:sz w:val="20"/>
                <w:szCs w:val="24"/>
              </w:rPr>
              <w:t>требуемого</w:t>
            </w:r>
            <w:proofErr w:type="gramEnd"/>
            <w:r w:rsidRPr="00297E3C">
              <w:rPr>
                <w:rFonts w:ascii="Times New Roman" w:hAnsi="Times New Roman"/>
                <w:sz w:val="20"/>
                <w:szCs w:val="24"/>
              </w:rPr>
              <w:t xml:space="preserve"> </w:t>
            </w:r>
            <w:proofErr w:type="spellStart"/>
            <w:r w:rsidRPr="00297E3C">
              <w:rPr>
                <w:rFonts w:ascii="Times New Roman" w:hAnsi="Times New Roman"/>
                <w:sz w:val="20"/>
                <w:szCs w:val="24"/>
              </w:rPr>
              <w:t>стента</w:t>
            </w:r>
            <w:proofErr w:type="spellEnd"/>
            <w:r w:rsidRPr="00297E3C">
              <w:rPr>
                <w:rFonts w:ascii="Times New Roman" w:hAnsi="Times New Roman"/>
                <w:sz w:val="20"/>
                <w:szCs w:val="24"/>
              </w:rPr>
              <w:t>: 16мм, длина 60мм</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1</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11</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sz w:val="20"/>
                <w:szCs w:val="24"/>
              </w:rPr>
              <w:t xml:space="preserve">M001731570 Имплантаты для </w:t>
            </w:r>
            <w:proofErr w:type="spellStart"/>
            <w:r w:rsidRPr="00297E3C">
              <w:rPr>
                <w:rFonts w:ascii="Times New Roman" w:hAnsi="Times New Roman"/>
                <w:sz w:val="20"/>
                <w:szCs w:val="24"/>
              </w:rPr>
              <w:t>эндоваскулярных</w:t>
            </w:r>
            <w:proofErr w:type="spellEnd"/>
            <w:r w:rsidRPr="00297E3C">
              <w:rPr>
                <w:rFonts w:ascii="Times New Roman" w:hAnsi="Times New Roman"/>
                <w:sz w:val="20"/>
                <w:szCs w:val="24"/>
              </w:rPr>
              <w:t xml:space="preserve"> манипуляций и </w:t>
            </w:r>
            <w:proofErr w:type="spellStart"/>
            <w:r w:rsidRPr="00297E3C">
              <w:rPr>
                <w:rFonts w:ascii="Times New Roman" w:hAnsi="Times New Roman"/>
                <w:sz w:val="20"/>
                <w:szCs w:val="24"/>
              </w:rPr>
              <w:t>ангиопластики</w:t>
            </w:r>
            <w:proofErr w:type="spellEnd"/>
            <w:r w:rsidRPr="00297E3C">
              <w:rPr>
                <w:rFonts w:ascii="Times New Roman" w:hAnsi="Times New Roman"/>
                <w:sz w:val="20"/>
                <w:szCs w:val="24"/>
              </w:rPr>
              <w:t xml:space="preserve">: </w:t>
            </w:r>
            <w:proofErr w:type="spellStart"/>
            <w:r w:rsidRPr="00297E3C">
              <w:rPr>
                <w:rFonts w:ascii="Times New Roman" w:hAnsi="Times New Roman"/>
                <w:sz w:val="20"/>
                <w:szCs w:val="24"/>
              </w:rPr>
              <w:t>стент</w:t>
            </w:r>
            <w:proofErr w:type="spellEnd"/>
            <w:r w:rsidRPr="00297E3C">
              <w:rPr>
                <w:rFonts w:ascii="Times New Roman" w:hAnsi="Times New Roman"/>
                <w:sz w:val="20"/>
                <w:szCs w:val="24"/>
              </w:rPr>
              <w:t xml:space="preserve"> </w:t>
            </w:r>
            <w:proofErr w:type="gramStart"/>
            <w:r w:rsidRPr="00297E3C">
              <w:rPr>
                <w:rFonts w:ascii="Times New Roman" w:hAnsi="Times New Roman"/>
                <w:sz w:val="20"/>
                <w:szCs w:val="24"/>
              </w:rPr>
              <w:t>внутрисосудистый</w:t>
            </w:r>
            <w:proofErr w:type="gramEnd"/>
            <w:r w:rsidRPr="00297E3C">
              <w:rPr>
                <w:rFonts w:ascii="Times New Roman" w:hAnsi="Times New Roman"/>
                <w:sz w:val="20"/>
                <w:szCs w:val="24"/>
              </w:rPr>
              <w:t xml:space="preserve"> WALLSTENT UNI 18 x 60mm x 75cm</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proofErr w:type="spellStart"/>
            <w:r w:rsidRPr="00297E3C">
              <w:rPr>
                <w:rFonts w:ascii="Times New Roman" w:hAnsi="Times New Roman"/>
                <w:sz w:val="20"/>
                <w:szCs w:val="24"/>
              </w:rPr>
              <w:t>Стент</w:t>
            </w:r>
            <w:proofErr w:type="spellEnd"/>
            <w:r w:rsidRPr="00297E3C">
              <w:rPr>
                <w:rFonts w:ascii="Times New Roman" w:hAnsi="Times New Roman"/>
                <w:sz w:val="20"/>
                <w:szCs w:val="24"/>
              </w:rPr>
              <w:t xml:space="preserve"> </w:t>
            </w:r>
            <w:proofErr w:type="spellStart"/>
            <w:r w:rsidRPr="00297E3C">
              <w:rPr>
                <w:rFonts w:ascii="Times New Roman" w:hAnsi="Times New Roman"/>
                <w:sz w:val="20"/>
                <w:szCs w:val="24"/>
              </w:rPr>
              <w:t>саморасширяющийся</w:t>
            </w:r>
            <w:proofErr w:type="spellEnd"/>
            <w:r w:rsidRPr="00297E3C">
              <w:rPr>
                <w:rFonts w:ascii="Times New Roman" w:hAnsi="Times New Roman"/>
                <w:sz w:val="20"/>
                <w:szCs w:val="24"/>
              </w:rPr>
              <w:t xml:space="preserve"> периферический многоцелевой. Материал </w:t>
            </w:r>
            <w:proofErr w:type="spellStart"/>
            <w:r w:rsidRPr="00297E3C">
              <w:rPr>
                <w:rFonts w:ascii="Times New Roman" w:hAnsi="Times New Roman"/>
                <w:sz w:val="20"/>
                <w:szCs w:val="24"/>
              </w:rPr>
              <w:t>стента</w:t>
            </w:r>
            <w:proofErr w:type="spellEnd"/>
            <w:r w:rsidRPr="00297E3C">
              <w:rPr>
                <w:rFonts w:ascii="Times New Roman" w:hAnsi="Times New Roman"/>
                <w:sz w:val="20"/>
                <w:szCs w:val="24"/>
              </w:rPr>
              <w:t xml:space="preserve"> - </w:t>
            </w:r>
            <w:proofErr w:type="gramStart"/>
            <w:r w:rsidRPr="00297E3C">
              <w:rPr>
                <w:rFonts w:ascii="Times New Roman" w:hAnsi="Times New Roman"/>
                <w:sz w:val="20"/>
                <w:szCs w:val="24"/>
              </w:rPr>
              <w:t>никеле-титановый</w:t>
            </w:r>
            <w:proofErr w:type="gramEnd"/>
            <w:r w:rsidRPr="00297E3C">
              <w:rPr>
                <w:rFonts w:ascii="Times New Roman" w:hAnsi="Times New Roman"/>
                <w:sz w:val="20"/>
                <w:szCs w:val="24"/>
              </w:rPr>
              <w:t xml:space="preserve"> сплав. Дизайн </w:t>
            </w:r>
            <w:proofErr w:type="spellStart"/>
            <w:r w:rsidRPr="00297E3C">
              <w:rPr>
                <w:rFonts w:ascii="Times New Roman" w:hAnsi="Times New Roman"/>
                <w:sz w:val="20"/>
                <w:szCs w:val="24"/>
              </w:rPr>
              <w:t>стента</w:t>
            </w:r>
            <w:proofErr w:type="spellEnd"/>
            <w:r w:rsidRPr="00297E3C">
              <w:rPr>
                <w:rFonts w:ascii="Times New Roman" w:hAnsi="Times New Roman"/>
                <w:sz w:val="20"/>
                <w:szCs w:val="24"/>
              </w:rPr>
              <w:t xml:space="preserve"> - закрытая ячейка, площадь ячейки </w:t>
            </w:r>
            <w:proofErr w:type="spellStart"/>
            <w:r w:rsidRPr="00297E3C">
              <w:rPr>
                <w:rFonts w:ascii="Times New Roman" w:hAnsi="Times New Roman"/>
                <w:sz w:val="20"/>
                <w:szCs w:val="24"/>
              </w:rPr>
              <w:t>стента</w:t>
            </w:r>
            <w:proofErr w:type="spellEnd"/>
            <w:r w:rsidRPr="00297E3C">
              <w:rPr>
                <w:rFonts w:ascii="Times New Roman" w:hAnsi="Times New Roman"/>
                <w:sz w:val="20"/>
                <w:szCs w:val="24"/>
              </w:rPr>
              <w:t xml:space="preserve"> не более 1,08 мм</w:t>
            </w:r>
            <w:proofErr w:type="gramStart"/>
            <w:r w:rsidRPr="00297E3C">
              <w:rPr>
                <w:rFonts w:ascii="Times New Roman" w:hAnsi="Times New Roman"/>
                <w:sz w:val="20"/>
                <w:szCs w:val="24"/>
              </w:rPr>
              <w:t>2</w:t>
            </w:r>
            <w:proofErr w:type="gramEnd"/>
            <w:r w:rsidRPr="00297E3C">
              <w:rPr>
                <w:rFonts w:ascii="Times New Roman" w:hAnsi="Times New Roman"/>
                <w:sz w:val="20"/>
                <w:szCs w:val="24"/>
              </w:rPr>
              <w:t xml:space="preserve">. Тип доставляющей системы – монорельсовый. Два варианта рабочей длины системы доставки – 75 см. Наличие 3 </w:t>
            </w:r>
            <w:proofErr w:type="spellStart"/>
            <w:r w:rsidRPr="00297E3C">
              <w:rPr>
                <w:rFonts w:ascii="Times New Roman" w:hAnsi="Times New Roman"/>
                <w:sz w:val="20"/>
                <w:szCs w:val="24"/>
              </w:rPr>
              <w:t>рентгенконтрастных</w:t>
            </w:r>
            <w:proofErr w:type="spellEnd"/>
            <w:r w:rsidRPr="00297E3C">
              <w:rPr>
                <w:rFonts w:ascii="Times New Roman" w:hAnsi="Times New Roman"/>
                <w:sz w:val="20"/>
                <w:szCs w:val="24"/>
              </w:rPr>
              <w:t xml:space="preserve"> маркеров - проксимальный, дистальный и край покрывающего катетера. Возможность </w:t>
            </w:r>
            <w:proofErr w:type="spellStart"/>
            <w:r w:rsidRPr="00297E3C">
              <w:rPr>
                <w:rFonts w:ascii="Times New Roman" w:hAnsi="Times New Roman"/>
                <w:sz w:val="20"/>
                <w:szCs w:val="24"/>
              </w:rPr>
              <w:t>репозиционирования</w:t>
            </w:r>
            <w:proofErr w:type="spellEnd"/>
            <w:r w:rsidRPr="00297E3C">
              <w:rPr>
                <w:rFonts w:ascii="Times New Roman" w:hAnsi="Times New Roman"/>
                <w:sz w:val="20"/>
                <w:szCs w:val="24"/>
              </w:rPr>
              <w:t xml:space="preserve"> </w:t>
            </w:r>
            <w:proofErr w:type="spellStart"/>
            <w:r w:rsidRPr="00297E3C">
              <w:rPr>
                <w:rFonts w:ascii="Times New Roman" w:hAnsi="Times New Roman"/>
                <w:sz w:val="20"/>
                <w:szCs w:val="24"/>
              </w:rPr>
              <w:t>стента</w:t>
            </w:r>
            <w:proofErr w:type="spellEnd"/>
            <w:r w:rsidRPr="00297E3C">
              <w:rPr>
                <w:rFonts w:ascii="Times New Roman" w:hAnsi="Times New Roman"/>
                <w:sz w:val="20"/>
                <w:szCs w:val="24"/>
              </w:rPr>
              <w:t xml:space="preserve"> в процессе установки при высвобождении из системы доставки - не менее 87% длины </w:t>
            </w:r>
            <w:proofErr w:type="spellStart"/>
            <w:r w:rsidRPr="00297E3C">
              <w:rPr>
                <w:rFonts w:ascii="Times New Roman" w:hAnsi="Times New Roman"/>
                <w:sz w:val="20"/>
                <w:szCs w:val="24"/>
              </w:rPr>
              <w:t>стента</w:t>
            </w:r>
            <w:proofErr w:type="spellEnd"/>
            <w:r w:rsidRPr="00297E3C">
              <w:rPr>
                <w:rFonts w:ascii="Times New Roman" w:hAnsi="Times New Roman"/>
                <w:sz w:val="20"/>
                <w:szCs w:val="24"/>
              </w:rPr>
              <w:t xml:space="preserve">, высвобожденной из системы доставки. </w:t>
            </w:r>
            <w:proofErr w:type="spellStart"/>
            <w:r w:rsidRPr="00297E3C">
              <w:rPr>
                <w:rFonts w:ascii="Times New Roman" w:hAnsi="Times New Roman"/>
                <w:sz w:val="20"/>
                <w:szCs w:val="24"/>
              </w:rPr>
              <w:t>Совестимость</w:t>
            </w:r>
            <w:proofErr w:type="spellEnd"/>
            <w:r w:rsidRPr="00297E3C">
              <w:rPr>
                <w:rFonts w:ascii="Times New Roman" w:hAnsi="Times New Roman"/>
                <w:sz w:val="20"/>
                <w:szCs w:val="24"/>
              </w:rPr>
              <w:t xml:space="preserve"> с </w:t>
            </w:r>
            <w:proofErr w:type="spellStart"/>
            <w:r w:rsidRPr="00297E3C">
              <w:rPr>
                <w:rFonts w:ascii="Times New Roman" w:hAnsi="Times New Roman"/>
                <w:sz w:val="20"/>
                <w:szCs w:val="24"/>
              </w:rPr>
              <w:t>интродьюсером</w:t>
            </w:r>
            <w:proofErr w:type="spellEnd"/>
            <w:r w:rsidRPr="00297E3C">
              <w:rPr>
                <w:rFonts w:ascii="Times New Roman" w:hAnsi="Times New Roman"/>
                <w:sz w:val="20"/>
                <w:szCs w:val="24"/>
              </w:rPr>
              <w:t xml:space="preserve">: 10F. Совместим с проводником 0,035". Диаметр </w:t>
            </w:r>
            <w:proofErr w:type="gramStart"/>
            <w:r w:rsidRPr="00297E3C">
              <w:rPr>
                <w:rFonts w:ascii="Times New Roman" w:hAnsi="Times New Roman"/>
                <w:sz w:val="20"/>
                <w:szCs w:val="24"/>
              </w:rPr>
              <w:t>требуемого</w:t>
            </w:r>
            <w:proofErr w:type="gramEnd"/>
            <w:r w:rsidRPr="00297E3C">
              <w:rPr>
                <w:rFonts w:ascii="Times New Roman" w:hAnsi="Times New Roman"/>
                <w:sz w:val="20"/>
                <w:szCs w:val="24"/>
              </w:rPr>
              <w:t xml:space="preserve"> </w:t>
            </w:r>
            <w:proofErr w:type="spellStart"/>
            <w:r w:rsidRPr="00297E3C">
              <w:rPr>
                <w:rFonts w:ascii="Times New Roman" w:hAnsi="Times New Roman"/>
                <w:sz w:val="20"/>
                <w:szCs w:val="24"/>
              </w:rPr>
              <w:t>стента</w:t>
            </w:r>
            <w:proofErr w:type="spellEnd"/>
            <w:r w:rsidRPr="00297E3C">
              <w:rPr>
                <w:rFonts w:ascii="Times New Roman" w:hAnsi="Times New Roman"/>
                <w:sz w:val="20"/>
                <w:szCs w:val="24"/>
              </w:rPr>
              <w:t>: 18мм, длина 60мм</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1</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lastRenderedPageBreak/>
              <w:t>12</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sz w:val="20"/>
                <w:szCs w:val="24"/>
              </w:rPr>
              <w:t xml:space="preserve">Периферический </w:t>
            </w:r>
            <w:proofErr w:type="spellStart"/>
            <w:r w:rsidRPr="00297E3C">
              <w:rPr>
                <w:rFonts w:ascii="Times New Roman" w:hAnsi="Times New Roman"/>
                <w:sz w:val="20"/>
                <w:szCs w:val="24"/>
              </w:rPr>
              <w:t>стент-графт</w:t>
            </w:r>
            <w:proofErr w:type="spellEnd"/>
            <w:r w:rsidRPr="00297E3C">
              <w:rPr>
                <w:rFonts w:ascii="Times New Roman" w:hAnsi="Times New Roman"/>
                <w:sz w:val="20"/>
                <w:szCs w:val="24"/>
              </w:rPr>
              <w:t xml:space="preserve"> </w:t>
            </w:r>
            <w:proofErr w:type="spellStart"/>
            <w:r w:rsidRPr="00297E3C">
              <w:rPr>
                <w:rFonts w:ascii="Times New Roman" w:hAnsi="Times New Roman"/>
                <w:sz w:val="20"/>
                <w:szCs w:val="24"/>
              </w:rPr>
              <w:t>Lifestream</w:t>
            </w:r>
            <w:proofErr w:type="spellEnd"/>
            <w:r w:rsidRPr="00297E3C">
              <w:rPr>
                <w:rFonts w:ascii="Times New Roman" w:hAnsi="Times New Roman"/>
                <w:sz w:val="20"/>
                <w:szCs w:val="24"/>
              </w:rPr>
              <w:t xml:space="preserve"> 6х58мм на </w:t>
            </w:r>
            <w:proofErr w:type="spellStart"/>
            <w:r w:rsidRPr="00297E3C">
              <w:rPr>
                <w:rFonts w:ascii="Times New Roman" w:hAnsi="Times New Roman"/>
                <w:sz w:val="20"/>
                <w:szCs w:val="24"/>
              </w:rPr>
              <w:t>доствке</w:t>
            </w:r>
            <w:proofErr w:type="spellEnd"/>
            <w:r w:rsidRPr="00297E3C">
              <w:rPr>
                <w:rFonts w:ascii="Times New Roman" w:hAnsi="Times New Roman"/>
                <w:sz w:val="20"/>
                <w:szCs w:val="24"/>
              </w:rPr>
              <w:t xml:space="preserve"> 135см (</w:t>
            </w:r>
            <w:proofErr w:type="spellStart"/>
            <w:r w:rsidRPr="00297E3C">
              <w:rPr>
                <w:rFonts w:ascii="Times New Roman" w:hAnsi="Times New Roman"/>
                <w:sz w:val="20"/>
                <w:szCs w:val="24"/>
              </w:rPr>
              <w:t>Bard</w:t>
            </w:r>
            <w:proofErr w:type="spellEnd"/>
            <w:r w:rsidRPr="00297E3C">
              <w:rPr>
                <w:rFonts w:ascii="Times New Roman" w:hAnsi="Times New Roman"/>
                <w:sz w:val="20"/>
                <w:szCs w:val="24"/>
              </w:rPr>
              <w:t>)</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proofErr w:type="spellStart"/>
            <w:r w:rsidRPr="00297E3C">
              <w:rPr>
                <w:rFonts w:ascii="Times New Roman" w:hAnsi="Times New Roman"/>
                <w:sz w:val="20"/>
                <w:szCs w:val="24"/>
              </w:rPr>
              <w:t>Стент-графт</w:t>
            </w:r>
            <w:proofErr w:type="spellEnd"/>
            <w:r w:rsidRPr="00297E3C">
              <w:rPr>
                <w:rFonts w:ascii="Times New Roman" w:hAnsi="Times New Roman"/>
                <w:sz w:val="20"/>
                <w:szCs w:val="24"/>
              </w:rPr>
              <w:t xml:space="preserve"> </w:t>
            </w:r>
            <w:proofErr w:type="spellStart"/>
            <w:r w:rsidRPr="00297E3C">
              <w:rPr>
                <w:rFonts w:ascii="Times New Roman" w:hAnsi="Times New Roman"/>
                <w:sz w:val="20"/>
                <w:szCs w:val="24"/>
              </w:rPr>
              <w:t>эндоваскулярный</w:t>
            </w:r>
            <w:proofErr w:type="spellEnd"/>
            <w:r w:rsidRPr="00297E3C">
              <w:rPr>
                <w:rFonts w:ascii="Times New Roman" w:hAnsi="Times New Roman"/>
                <w:sz w:val="20"/>
                <w:szCs w:val="24"/>
              </w:rPr>
              <w:t xml:space="preserve"> для подвздошно-бедренного артериального сегмента. Стерильное </w:t>
            </w:r>
            <w:proofErr w:type="spellStart"/>
            <w:r w:rsidRPr="00297E3C">
              <w:rPr>
                <w:rFonts w:ascii="Times New Roman" w:hAnsi="Times New Roman"/>
                <w:sz w:val="20"/>
                <w:szCs w:val="24"/>
              </w:rPr>
              <w:t>нерассасывающееся</w:t>
            </w:r>
            <w:proofErr w:type="spellEnd"/>
            <w:r w:rsidRPr="00297E3C">
              <w:rPr>
                <w:rFonts w:ascii="Times New Roman" w:hAnsi="Times New Roman"/>
                <w:sz w:val="20"/>
                <w:szCs w:val="24"/>
              </w:rPr>
              <w:t xml:space="preserve"> трубчатое изделие, предназначенное для имплантации в </w:t>
            </w:r>
            <w:proofErr w:type="gramStart"/>
            <w:r w:rsidRPr="00297E3C">
              <w:rPr>
                <w:rFonts w:ascii="Times New Roman" w:hAnsi="Times New Roman"/>
                <w:sz w:val="20"/>
                <w:szCs w:val="24"/>
              </w:rPr>
              <w:t>подвздошную</w:t>
            </w:r>
            <w:proofErr w:type="gramEnd"/>
            <w:r w:rsidRPr="00297E3C">
              <w:rPr>
                <w:rFonts w:ascii="Times New Roman" w:hAnsi="Times New Roman"/>
                <w:sz w:val="20"/>
                <w:szCs w:val="24"/>
              </w:rPr>
              <w:t xml:space="preserve">, а также поверхностные бедренные артерии для восстановления извитых артерий у пациентов с симптоматическими заболеваниями периферических сосудов. Оно вводится </w:t>
            </w:r>
            <w:proofErr w:type="spellStart"/>
            <w:r w:rsidRPr="00297E3C">
              <w:rPr>
                <w:rFonts w:ascii="Times New Roman" w:hAnsi="Times New Roman"/>
                <w:sz w:val="20"/>
                <w:szCs w:val="24"/>
              </w:rPr>
              <w:t>чрескожно</w:t>
            </w:r>
            <w:proofErr w:type="spellEnd"/>
            <w:r w:rsidRPr="00297E3C">
              <w:rPr>
                <w:rFonts w:ascii="Times New Roman" w:hAnsi="Times New Roman"/>
                <w:sz w:val="20"/>
                <w:szCs w:val="24"/>
              </w:rPr>
              <w:t xml:space="preserve"> через бедренную артерию </w:t>
            </w:r>
            <w:proofErr w:type="gramStart"/>
            <w:r w:rsidRPr="00297E3C">
              <w:rPr>
                <w:rFonts w:ascii="Times New Roman" w:hAnsi="Times New Roman"/>
                <w:sz w:val="20"/>
                <w:szCs w:val="24"/>
              </w:rPr>
              <w:t>в место имплантации</w:t>
            </w:r>
            <w:proofErr w:type="gramEnd"/>
            <w:r w:rsidRPr="00297E3C">
              <w:rPr>
                <w:rFonts w:ascii="Times New Roman" w:hAnsi="Times New Roman"/>
                <w:sz w:val="20"/>
                <w:szCs w:val="24"/>
              </w:rPr>
              <w:t xml:space="preserve"> с помощью одноразового устройства доставки, где оно самостоятельно расширяется. Как правило, изготавливается из </w:t>
            </w:r>
            <w:proofErr w:type="gramStart"/>
            <w:r w:rsidRPr="00297E3C">
              <w:rPr>
                <w:rFonts w:ascii="Times New Roman" w:hAnsi="Times New Roman"/>
                <w:sz w:val="20"/>
                <w:szCs w:val="24"/>
              </w:rPr>
              <w:t>никель-титанового</w:t>
            </w:r>
            <w:proofErr w:type="gramEnd"/>
            <w:r w:rsidRPr="00297E3C">
              <w:rPr>
                <w:rFonts w:ascii="Times New Roman" w:hAnsi="Times New Roman"/>
                <w:sz w:val="20"/>
                <w:szCs w:val="24"/>
              </w:rPr>
              <w:t xml:space="preserve"> сплава (</w:t>
            </w:r>
            <w:proofErr w:type="spellStart"/>
            <w:r w:rsidRPr="00297E3C">
              <w:rPr>
                <w:rFonts w:ascii="Times New Roman" w:hAnsi="Times New Roman"/>
                <w:sz w:val="20"/>
                <w:szCs w:val="24"/>
              </w:rPr>
              <w:t>нитинола</w:t>
            </w:r>
            <w:proofErr w:type="spellEnd"/>
            <w:r w:rsidRPr="00297E3C">
              <w:rPr>
                <w:rFonts w:ascii="Times New Roman" w:hAnsi="Times New Roman"/>
                <w:sz w:val="20"/>
                <w:szCs w:val="24"/>
              </w:rPr>
              <w:t>), который формирует наружную сетчатую структуру с внутренней полимерной трубкой (</w:t>
            </w:r>
            <w:proofErr w:type="spellStart"/>
            <w:r w:rsidRPr="00297E3C">
              <w:rPr>
                <w:rFonts w:ascii="Times New Roman" w:hAnsi="Times New Roman"/>
                <w:sz w:val="20"/>
                <w:szCs w:val="24"/>
              </w:rPr>
              <w:t>эндоваскулярный</w:t>
            </w:r>
            <w:proofErr w:type="spellEnd"/>
            <w:r w:rsidRPr="00297E3C">
              <w:rPr>
                <w:rFonts w:ascii="Times New Roman" w:hAnsi="Times New Roman"/>
                <w:sz w:val="20"/>
                <w:szCs w:val="24"/>
              </w:rPr>
              <w:t xml:space="preserve"> </w:t>
            </w:r>
            <w:proofErr w:type="spellStart"/>
            <w:r w:rsidRPr="00297E3C">
              <w:rPr>
                <w:rFonts w:ascii="Times New Roman" w:hAnsi="Times New Roman"/>
                <w:sz w:val="20"/>
                <w:szCs w:val="24"/>
              </w:rPr>
              <w:t>графт</w:t>
            </w:r>
            <w:proofErr w:type="spellEnd"/>
            <w:r w:rsidRPr="00297E3C">
              <w:rPr>
                <w:rFonts w:ascii="Times New Roman" w:hAnsi="Times New Roman"/>
                <w:sz w:val="20"/>
                <w:szCs w:val="24"/>
              </w:rPr>
              <w:t>). Доступны изделия различной длины и диаметра. Могут прилагаться одноразовые изделия, необходимые для имплантации. Диаметр 6мм, длина 58мм.</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1</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13</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sz w:val="20"/>
                <w:szCs w:val="24"/>
              </w:rPr>
              <w:t xml:space="preserve">Баллонный катетер </w:t>
            </w:r>
            <w:proofErr w:type="spellStart"/>
            <w:r w:rsidRPr="00297E3C">
              <w:rPr>
                <w:rFonts w:ascii="Times New Roman" w:hAnsi="Times New Roman"/>
                <w:sz w:val="20"/>
                <w:szCs w:val="24"/>
              </w:rPr>
              <w:t>Pacific</w:t>
            </w:r>
            <w:proofErr w:type="spellEnd"/>
            <w:r w:rsidRPr="00297E3C">
              <w:rPr>
                <w:rFonts w:ascii="Times New Roman" w:hAnsi="Times New Roman"/>
                <w:sz w:val="20"/>
                <w:szCs w:val="24"/>
              </w:rPr>
              <w:t xml:space="preserve"> </w:t>
            </w:r>
            <w:proofErr w:type="spellStart"/>
            <w:r w:rsidRPr="00297E3C">
              <w:rPr>
                <w:rFonts w:ascii="Times New Roman" w:hAnsi="Times New Roman"/>
                <w:sz w:val="20"/>
                <w:szCs w:val="24"/>
              </w:rPr>
              <w:t>Xtreme</w:t>
            </w:r>
            <w:proofErr w:type="spellEnd"/>
            <w:r w:rsidRPr="00297E3C">
              <w:rPr>
                <w:rFonts w:ascii="Times New Roman" w:hAnsi="Times New Roman"/>
                <w:sz w:val="20"/>
                <w:szCs w:val="24"/>
              </w:rPr>
              <w:t xml:space="preserve"> 2.5x150мм доставка 180 см </w:t>
            </w:r>
            <w:proofErr w:type="spellStart"/>
            <w:r w:rsidRPr="00297E3C">
              <w:rPr>
                <w:rFonts w:ascii="Times New Roman" w:hAnsi="Times New Roman"/>
                <w:sz w:val="20"/>
                <w:szCs w:val="24"/>
              </w:rPr>
              <w:t>Medtronic</w:t>
            </w:r>
            <w:proofErr w:type="spellEnd"/>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jc w:val="both"/>
              <w:rPr>
                <w:rFonts w:ascii="Times New Roman" w:eastAsia="Times New Roman" w:hAnsi="Times New Roman"/>
                <w:sz w:val="20"/>
                <w:szCs w:val="24"/>
                <w:lang w:eastAsia="ru-RU"/>
              </w:rPr>
            </w:pPr>
            <w:r w:rsidRPr="00297E3C">
              <w:rPr>
                <w:rFonts w:ascii="Times New Roman" w:eastAsia="Times New Roman" w:hAnsi="Times New Roman"/>
                <w:sz w:val="20"/>
                <w:szCs w:val="24"/>
                <w:lang w:eastAsia="ru-RU"/>
              </w:rPr>
              <w:t xml:space="preserve">Периферический баллонный катетер на системе доставки OTW. Длина катетера не менее 180 см. </w:t>
            </w:r>
            <w:proofErr w:type="spellStart"/>
            <w:r w:rsidRPr="00297E3C">
              <w:rPr>
                <w:rFonts w:ascii="Times New Roman" w:eastAsia="Times New Roman" w:hAnsi="Times New Roman"/>
                <w:sz w:val="20"/>
                <w:szCs w:val="24"/>
                <w:lang w:eastAsia="ru-RU"/>
              </w:rPr>
              <w:t>Двухпросветный</w:t>
            </w:r>
            <w:proofErr w:type="spellEnd"/>
            <w:r w:rsidRPr="00297E3C">
              <w:rPr>
                <w:rFonts w:ascii="Times New Roman" w:eastAsia="Times New Roman" w:hAnsi="Times New Roman"/>
                <w:sz w:val="20"/>
                <w:szCs w:val="24"/>
                <w:lang w:eastAsia="ru-RU"/>
              </w:rPr>
              <w:t xml:space="preserve"> </w:t>
            </w:r>
            <w:proofErr w:type="spellStart"/>
            <w:r w:rsidRPr="00297E3C">
              <w:rPr>
                <w:rFonts w:ascii="Times New Roman" w:eastAsia="Times New Roman" w:hAnsi="Times New Roman"/>
                <w:sz w:val="20"/>
                <w:szCs w:val="24"/>
                <w:lang w:eastAsia="ru-RU"/>
              </w:rPr>
              <w:t>шафт</w:t>
            </w:r>
            <w:proofErr w:type="spellEnd"/>
            <w:r w:rsidRPr="00297E3C">
              <w:rPr>
                <w:rFonts w:ascii="Times New Roman" w:eastAsia="Times New Roman" w:hAnsi="Times New Roman"/>
                <w:sz w:val="20"/>
                <w:szCs w:val="24"/>
                <w:lang w:eastAsia="ru-RU"/>
              </w:rPr>
              <w:t>. Внутренний просвет расширен для быстрого раздутия/</w:t>
            </w:r>
            <w:proofErr w:type="spellStart"/>
            <w:r w:rsidRPr="00297E3C">
              <w:rPr>
                <w:rFonts w:ascii="Times New Roman" w:eastAsia="Times New Roman" w:hAnsi="Times New Roman"/>
                <w:sz w:val="20"/>
                <w:szCs w:val="24"/>
                <w:lang w:eastAsia="ru-RU"/>
              </w:rPr>
              <w:t>сдутия</w:t>
            </w:r>
            <w:proofErr w:type="spellEnd"/>
            <w:r w:rsidRPr="00297E3C">
              <w:rPr>
                <w:rFonts w:ascii="Times New Roman" w:eastAsia="Times New Roman" w:hAnsi="Times New Roman"/>
                <w:sz w:val="20"/>
                <w:szCs w:val="24"/>
                <w:lang w:eastAsia="ru-RU"/>
              </w:rPr>
              <w:t xml:space="preserve"> баллона больших длин. Гидрофильное покрытие баллона дистальной части катетера.</w:t>
            </w:r>
          </w:p>
          <w:p w:rsidR="00297E3C" w:rsidRPr="00297E3C" w:rsidRDefault="00297E3C" w:rsidP="00AE505B">
            <w:pPr>
              <w:spacing w:after="0" w:line="240" w:lineRule="auto"/>
              <w:rPr>
                <w:rFonts w:ascii="Times New Roman" w:hAnsi="Times New Roman"/>
                <w:sz w:val="20"/>
                <w:szCs w:val="24"/>
              </w:rPr>
            </w:pPr>
            <w:proofErr w:type="gramStart"/>
            <w:r w:rsidRPr="00297E3C">
              <w:rPr>
                <w:rFonts w:ascii="Times New Roman" w:eastAsia="Times New Roman" w:hAnsi="Times New Roman"/>
                <w:sz w:val="20"/>
                <w:szCs w:val="24"/>
                <w:lang w:eastAsia="ru-RU"/>
              </w:rPr>
              <w:t>п</w:t>
            </w:r>
            <w:proofErr w:type="gramEnd"/>
            <w:r w:rsidRPr="00297E3C">
              <w:rPr>
                <w:rFonts w:ascii="Times New Roman" w:eastAsia="Times New Roman" w:hAnsi="Times New Roman"/>
                <w:sz w:val="20"/>
                <w:szCs w:val="24"/>
                <w:lang w:eastAsia="ru-RU"/>
              </w:rPr>
              <w:t xml:space="preserve">латиноиридиевые </w:t>
            </w:r>
            <w:proofErr w:type="spellStart"/>
            <w:r w:rsidRPr="00297E3C">
              <w:rPr>
                <w:rFonts w:ascii="Times New Roman" w:eastAsia="Times New Roman" w:hAnsi="Times New Roman"/>
                <w:sz w:val="20"/>
                <w:szCs w:val="24"/>
                <w:lang w:eastAsia="ru-RU"/>
              </w:rPr>
              <w:t>рентгенконтрастные</w:t>
            </w:r>
            <w:proofErr w:type="spellEnd"/>
            <w:r w:rsidRPr="00297E3C">
              <w:rPr>
                <w:rFonts w:ascii="Times New Roman" w:eastAsia="Times New Roman" w:hAnsi="Times New Roman"/>
                <w:sz w:val="20"/>
                <w:szCs w:val="24"/>
                <w:lang w:eastAsia="ru-RU"/>
              </w:rPr>
              <w:t xml:space="preserve"> маркеры</w:t>
            </w:r>
            <w:r w:rsidRPr="00297E3C">
              <w:rPr>
                <w:rFonts w:ascii="Times New Roman" w:eastAsia="Times New Roman" w:hAnsi="Times New Roman"/>
                <w:sz w:val="20"/>
                <w:szCs w:val="24"/>
                <w:lang w:eastAsia="ru-RU"/>
              </w:rPr>
              <w:tab/>
              <w:t xml:space="preserve">не менее 2 шт. Профиль баллона:  не более 0.022 дюйма. Совместим с проводником: Не более 0.018 дюйма. Совместим </w:t>
            </w:r>
            <w:proofErr w:type="spellStart"/>
            <w:r w:rsidRPr="00297E3C">
              <w:rPr>
                <w:rFonts w:ascii="Times New Roman" w:eastAsia="Times New Roman" w:hAnsi="Times New Roman"/>
                <w:sz w:val="20"/>
                <w:szCs w:val="24"/>
                <w:lang w:eastAsia="ru-RU"/>
              </w:rPr>
              <w:t>интродьюсером</w:t>
            </w:r>
            <w:proofErr w:type="spellEnd"/>
            <w:r w:rsidRPr="00297E3C">
              <w:rPr>
                <w:rFonts w:ascii="Times New Roman" w:eastAsia="Times New Roman" w:hAnsi="Times New Roman"/>
                <w:sz w:val="20"/>
                <w:szCs w:val="24"/>
                <w:lang w:eastAsia="ru-RU"/>
              </w:rPr>
              <w:t>: Не более 5</w:t>
            </w:r>
            <w:proofErr w:type="gramStart"/>
            <w:r w:rsidRPr="00297E3C">
              <w:rPr>
                <w:rFonts w:ascii="Times New Roman" w:eastAsia="Times New Roman" w:hAnsi="Times New Roman"/>
                <w:sz w:val="20"/>
                <w:szCs w:val="24"/>
                <w:lang w:eastAsia="ru-RU"/>
              </w:rPr>
              <w:t xml:space="preserve"> Ф</w:t>
            </w:r>
            <w:proofErr w:type="gramEnd"/>
            <w:r w:rsidRPr="00297E3C">
              <w:rPr>
                <w:rFonts w:ascii="Times New Roman" w:eastAsia="Times New Roman" w:hAnsi="Times New Roman"/>
                <w:sz w:val="20"/>
                <w:szCs w:val="24"/>
                <w:lang w:eastAsia="ru-RU"/>
              </w:rPr>
              <w:t>р. Номинальное давление: Не менее 8 атм. Расчетное давление разрыва: Не менее 22 атм.  Размер: диаметр 2,5мм, длина 150мм.</w:t>
            </w:r>
            <w:r w:rsidRPr="00297E3C">
              <w:rPr>
                <w:rFonts w:ascii="Times New Roman" w:eastAsia="Times New Roman" w:hAnsi="Times New Roman"/>
                <w:sz w:val="20"/>
                <w:szCs w:val="24"/>
                <w:lang w:eastAsia="ru-RU"/>
              </w:rPr>
              <w:tab/>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3</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14</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sz w:val="20"/>
                <w:szCs w:val="24"/>
              </w:rPr>
              <w:t xml:space="preserve">Баллонный катетер </w:t>
            </w:r>
            <w:proofErr w:type="spellStart"/>
            <w:r w:rsidRPr="00297E3C">
              <w:rPr>
                <w:rFonts w:ascii="Times New Roman" w:hAnsi="Times New Roman"/>
                <w:sz w:val="20"/>
                <w:szCs w:val="24"/>
              </w:rPr>
              <w:t>Pacific</w:t>
            </w:r>
            <w:proofErr w:type="spellEnd"/>
            <w:r w:rsidRPr="00297E3C">
              <w:rPr>
                <w:rFonts w:ascii="Times New Roman" w:hAnsi="Times New Roman"/>
                <w:sz w:val="20"/>
                <w:szCs w:val="24"/>
              </w:rPr>
              <w:t xml:space="preserve"> </w:t>
            </w:r>
            <w:proofErr w:type="spellStart"/>
            <w:r w:rsidRPr="00297E3C">
              <w:rPr>
                <w:rFonts w:ascii="Times New Roman" w:hAnsi="Times New Roman"/>
                <w:sz w:val="20"/>
                <w:szCs w:val="24"/>
              </w:rPr>
              <w:t>Xtreme</w:t>
            </w:r>
            <w:proofErr w:type="spellEnd"/>
            <w:r w:rsidRPr="00297E3C">
              <w:rPr>
                <w:rFonts w:ascii="Times New Roman" w:hAnsi="Times New Roman"/>
                <w:sz w:val="20"/>
                <w:szCs w:val="24"/>
              </w:rPr>
              <w:t xml:space="preserve"> 6x120мм доставка 180 см </w:t>
            </w:r>
            <w:proofErr w:type="spellStart"/>
            <w:r w:rsidRPr="00297E3C">
              <w:rPr>
                <w:rFonts w:ascii="Times New Roman" w:hAnsi="Times New Roman"/>
                <w:sz w:val="20"/>
                <w:szCs w:val="24"/>
              </w:rPr>
              <w:t>Medtronic</w:t>
            </w:r>
            <w:proofErr w:type="spellEnd"/>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jc w:val="both"/>
              <w:rPr>
                <w:rFonts w:ascii="Times New Roman" w:eastAsia="Times New Roman" w:hAnsi="Times New Roman"/>
                <w:sz w:val="20"/>
                <w:szCs w:val="24"/>
                <w:lang w:eastAsia="ru-RU"/>
              </w:rPr>
            </w:pPr>
            <w:r w:rsidRPr="00297E3C">
              <w:rPr>
                <w:rFonts w:ascii="Times New Roman" w:eastAsia="Times New Roman" w:hAnsi="Times New Roman"/>
                <w:sz w:val="20"/>
                <w:szCs w:val="24"/>
                <w:lang w:eastAsia="ru-RU"/>
              </w:rPr>
              <w:t xml:space="preserve">Периферический баллонный катетер на системе доставки OTW. Длина катетера не менее 180 см. </w:t>
            </w:r>
            <w:proofErr w:type="spellStart"/>
            <w:r w:rsidRPr="00297E3C">
              <w:rPr>
                <w:rFonts w:ascii="Times New Roman" w:eastAsia="Times New Roman" w:hAnsi="Times New Roman"/>
                <w:sz w:val="20"/>
                <w:szCs w:val="24"/>
                <w:lang w:eastAsia="ru-RU"/>
              </w:rPr>
              <w:t>Двухпросветный</w:t>
            </w:r>
            <w:proofErr w:type="spellEnd"/>
            <w:r w:rsidRPr="00297E3C">
              <w:rPr>
                <w:rFonts w:ascii="Times New Roman" w:eastAsia="Times New Roman" w:hAnsi="Times New Roman"/>
                <w:sz w:val="20"/>
                <w:szCs w:val="24"/>
                <w:lang w:eastAsia="ru-RU"/>
              </w:rPr>
              <w:t xml:space="preserve"> </w:t>
            </w:r>
            <w:proofErr w:type="spellStart"/>
            <w:r w:rsidRPr="00297E3C">
              <w:rPr>
                <w:rFonts w:ascii="Times New Roman" w:eastAsia="Times New Roman" w:hAnsi="Times New Roman"/>
                <w:sz w:val="20"/>
                <w:szCs w:val="24"/>
                <w:lang w:eastAsia="ru-RU"/>
              </w:rPr>
              <w:t>шафт</w:t>
            </w:r>
            <w:proofErr w:type="spellEnd"/>
            <w:r w:rsidRPr="00297E3C">
              <w:rPr>
                <w:rFonts w:ascii="Times New Roman" w:eastAsia="Times New Roman" w:hAnsi="Times New Roman"/>
                <w:sz w:val="20"/>
                <w:szCs w:val="24"/>
                <w:lang w:eastAsia="ru-RU"/>
              </w:rPr>
              <w:t>. Внутренний просвет расширен для быстрого раздутия/</w:t>
            </w:r>
            <w:proofErr w:type="spellStart"/>
            <w:r w:rsidRPr="00297E3C">
              <w:rPr>
                <w:rFonts w:ascii="Times New Roman" w:eastAsia="Times New Roman" w:hAnsi="Times New Roman"/>
                <w:sz w:val="20"/>
                <w:szCs w:val="24"/>
                <w:lang w:eastAsia="ru-RU"/>
              </w:rPr>
              <w:t>сдутия</w:t>
            </w:r>
            <w:proofErr w:type="spellEnd"/>
            <w:r w:rsidRPr="00297E3C">
              <w:rPr>
                <w:rFonts w:ascii="Times New Roman" w:eastAsia="Times New Roman" w:hAnsi="Times New Roman"/>
                <w:sz w:val="20"/>
                <w:szCs w:val="24"/>
                <w:lang w:eastAsia="ru-RU"/>
              </w:rPr>
              <w:t xml:space="preserve"> баллона больших длин. Гидрофильное покрытие баллона дистальной части катетера.</w:t>
            </w:r>
          </w:p>
          <w:p w:rsidR="00297E3C" w:rsidRPr="00297E3C" w:rsidRDefault="00297E3C" w:rsidP="00AE505B">
            <w:pPr>
              <w:spacing w:after="0" w:line="240" w:lineRule="auto"/>
              <w:rPr>
                <w:rFonts w:ascii="Times New Roman" w:hAnsi="Times New Roman"/>
                <w:sz w:val="20"/>
                <w:szCs w:val="24"/>
              </w:rPr>
            </w:pPr>
            <w:proofErr w:type="gramStart"/>
            <w:r w:rsidRPr="00297E3C">
              <w:rPr>
                <w:rFonts w:ascii="Times New Roman" w:eastAsia="Times New Roman" w:hAnsi="Times New Roman"/>
                <w:sz w:val="20"/>
                <w:szCs w:val="24"/>
                <w:lang w:eastAsia="ru-RU"/>
              </w:rPr>
              <w:t>п</w:t>
            </w:r>
            <w:proofErr w:type="gramEnd"/>
            <w:r w:rsidRPr="00297E3C">
              <w:rPr>
                <w:rFonts w:ascii="Times New Roman" w:eastAsia="Times New Roman" w:hAnsi="Times New Roman"/>
                <w:sz w:val="20"/>
                <w:szCs w:val="24"/>
                <w:lang w:eastAsia="ru-RU"/>
              </w:rPr>
              <w:t xml:space="preserve">латиноиридиевые </w:t>
            </w:r>
            <w:proofErr w:type="spellStart"/>
            <w:r w:rsidRPr="00297E3C">
              <w:rPr>
                <w:rFonts w:ascii="Times New Roman" w:eastAsia="Times New Roman" w:hAnsi="Times New Roman"/>
                <w:sz w:val="20"/>
                <w:szCs w:val="24"/>
                <w:lang w:eastAsia="ru-RU"/>
              </w:rPr>
              <w:t>рентгенконтрастные</w:t>
            </w:r>
            <w:proofErr w:type="spellEnd"/>
            <w:r w:rsidRPr="00297E3C">
              <w:rPr>
                <w:rFonts w:ascii="Times New Roman" w:eastAsia="Times New Roman" w:hAnsi="Times New Roman"/>
                <w:sz w:val="20"/>
                <w:szCs w:val="24"/>
                <w:lang w:eastAsia="ru-RU"/>
              </w:rPr>
              <w:t xml:space="preserve"> маркеры</w:t>
            </w:r>
            <w:r w:rsidRPr="00297E3C">
              <w:rPr>
                <w:rFonts w:ascii="Times New Roman" w:eastAsia="Times New Roman" w:hAnsi="Times New Roman"/>
                <w:sz w:val="20"/>
                <w:szCs w:val="24"/>
                <w:lang w:eastAsia="ru-RU"/>
              </w:rPr>
              <w:tab/>
              <w:t xml:space="preserve">не менее 2 шт. Профиль баллона:  не более 0.022 дюйма. Совместим с проводником: Не более 0.018 дюйма. Совместим </w:t>
            </w:r>
            <w:proofErr w:type="spellStart"/>
            <w:r w:rsidRPr="00297E3C">
              <w:rPr>
                <w:rFonts w:ascii="Times New Roman" w:eastAsia="Times New Roman" w:hAnsi="Times New Roman"/>
                <w:sz w:val="20"/>
                <w:szCs w:val="24"/>
                <w:lang w:eastAsia="ru-RU"/>
              </w:rPr>
              <w:t>интродьюсером</w:t>
            </w:r>
            <w:proofErr w:type="spellEnd"/>
            <w:r w:rsidRPr="00297E3C">
              <w:rPr>
                <w:rFonts w:ascii="Times New Roman" w:eastAsia="Times New Roman" w:hAnsi="Times New Roman"/>
                <w:sz w:val="20"/>
                <w:szCs w:val="24"/>
                <w:lang w:eastAsia="ru-RU"/>
              </w:rPr>
              <w:t>: Не более 5</w:t>
            </w:r>
            <w:proofErr w:type="gramStart"/>
            <w:r w:rsidRPr="00297E3C">
              <w:rPr>
                <w:rFonts w:ascii="Times New Roman" w:eastAsia="Times New Roman" w:hAnsi="Times New Roman"/>
                <w:sz w:val="20"/>
                <w:szCs w:val="24"/>
                <w:lang w:eastAsia="ru-RU"/>
              </w:rPr>
              <w:t xml:space="preserve"> Ф</w:t>
            </w:r>
            <w:proofErr w:type="gramEnd"/>
            <w:r w:rsidRPr="00297E3C">
              <w:rPr>
                <w:rFonts w:ascii="Times New Roman" w:eastAsia="Times New Roman" w:hAnsi="Times New Roman"/>
                <w:sz w:val="20"/>
                <w:szCs w:val="24"/>
                <w:lang w:eastAsia="ru-RU"/>
              </w:rPr>
              <w:t>р. Номинальное давление: Не менее 8 атм. Расчетное давление разрыва: Не менее 22 атм.  Размер: диаметр 6.0 мм, длина 120мм.</w:t>
            </w:r>
            <w:r w:rsidRPr="00297E3C">
              <w:rPr>
                <w:rFonts w:ascii="Times New Roman" w:eastAsia="Times New Roman" w:hAnsi="Times New Roman"/>
                <w:sz w:val="20"/>
                <w:szCs w:val="24"/>
                <w:lang w:eastAsia="ru-RU"/>
              </w:rPr>
              <w:tab/>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2</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15</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sz w:val="20"/>
                <w:szCs w:val="24"/>
              </w:rPr>
              <w:t xml:space="preserve">Периферический баллонный катетер </w:t>
            </w:r>
            <w:proofErr w:type="spellStart"/>
            <w:r w:rsidRPr="00297E3C">
              <w:rPr>
                <w:rFonts w:ascii="Times New Roman" w:hAnsi="Times New Roman"/>
                <w:sz w:val="20"/>
                <w:szCs w:val="24"/>
              </w:rPr>
              <w:t>Powerflex</w:t>
            </w:r>
            <w:proofErr w:type="spellEnd"/>
            <w:r w:rsidRPr="00297E3C">
              <w:rPr>
                <w:rFonts w:ascii="Times New Roman" w:hAnsi="Times New Roman"/>
                <w:sz w:val="20"/>
                <w:szCs w:val="24"/>
              </w:rPr>
              <w:t xml:space="preserve"> </w:t>
            </w:r>
            <w:proofErr w:type="spellStart"/>
            <w:r w:rsidRPr="00297E3C">
              <w:rPr>
                <w:rFonts w:ascii="Times New Roman" w:hAnsi="Times New Roman"/>
                <w:sz w:val="20"/>
                <w:szCs w:val="24"/>
              </w:rPr>
              <w:t>Pro</w:t>
            </w:r>
            <w:proofErr w:type="spellEnd"/>
            <w:r w:rsidRPr="00297E3C">
              <w:rPr>
                <w:rFonts w:ascii="Times New Roman" w:hAnsi="Times New Roman"/>
                <w:sz w:val="20"/>
                <w:szCs w:val="24"/>
              </w:rPr>
              <w:t xml:space="preserve"> 5мм х 220 мм х 135 см </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eastAsia="Times New Roman" w:hAnsi="Times New Roman"/>
                <w:sz w:val="20"/>
                <w:szCs w:val="24"/>
                <w:lang w:eastAsia="ru-RU"/>
              </w:rPr>
              <w:t xml:space="preserve">Катетер </w:t>
            </w:r>
            <w:proofErr w:type="spellStart"/>
            <w:r w:rsidRPr="00297E3C">
              <w:rPr>
                <w:rFonts w:ascii="Times New Roman" w:eastAsia="Times New Roman" w:hAnsi="Times New Roman"/>
                <w:sz w:val="20"/>
                <w:szCs w:val="24"/>
                <w:lang w:eastAsia="ru-RU"/>
              </w:rPr>
              <w:t>дилятационный</w:t>
            </w:r>
            <w:proofErr w:type="spellEnd"/>
            <w:r w:rsidRPr="00297E3C">
              <w:rPr>
                <w:rFonts w:ascii="Times New Roman" w:eastAsia="Times New Roman" w:hAnsi="Times New Roman"/>
                <w:sz w:val="20"/>
                <w:szCs w:val="24"/>
                <w:lang w:eastAsia="ru-RU"/>
              </w:rPr>
              <w:t xml:space="preserve"> периферический. Материал катетера – </w:t>
            </w:r>
            <w:proofErr w:type="spellStart"/>
            <w:r w:rsidRPr="00297E3C">
              <w:rPr>
                <w:rFonts w:ascii="Times New Roman" w:eastAsia="Times New Roman" w:hAnsi="Times New Roman"/>
                <w:sz w:val="20"/>
                <w:szCs w:val="24"/>
                <w:lang w:eastAsia="ru-RU"/>
              </w:rPr>
              <w:t>Duralyn</w:t>
            </w:r>
            <w:proofErr w:type="spellEnd"/>
            <w:r w:rsidRPr="00297E3C">
              <w:rPr>
                <w:rFonts w:ascii="Times New Roman" w:eastAsia="Times New Roman" w:hAnsi="Times New Roman"/>
                <w:sz w:val="20"/>
                <w:szCs w:val="24"/>
                <w:lang w:eastAsia="ru-RU"/>
              </w:rPr>
              <w:t xml:space="preserve">™ (нейлон </w:t>
            </w:r>
            <w:proofErr w:type="spellStart"/>
            <w:r w:rsidRPr="00297E3C">
              <w:rPr>
                <w:rFonts w:ascii="Times New Roman" w:eastAsia="Times New Roman" w:hAnsi="Times New Roman"/>
                <w:sz w:val="20"/>
                <w:szCs w:val="24"/>
                <w:lang w:eastAsia="ru-RU"/>
              </w:rPr>
              <w:t>вестамид</w:t>
            </w:r>
            <w:proofErr w:type="spellEnd"/>
            <w:r w:rsidRPr="00297E3C">
              <w:rPr>
                <w:rFonts w:ascii="Times New Roman" w:eastAsia="Times New Roman" w:hAnsi="Times New Roman"/>
                <w:sz w:val="20"/>
                <w:szCs w:val="24"/>
                <w:lang w:eastAsia="ru-RU"/>
              </w:rPr>
              <w:t xml:space="preserve">), материал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 нейлон, материала </w:t>
            </w:r>
            <w:proofErr w:type="spellStart"/>
            <w:r w:rsidRPr="00297E3C">
              <w:rPr>
                <w:rFonts w:ascii="Times New Roman" w:eastAsia="Times New Roman" w:hAnsi="Times New Roman"/>
                <w:sz w:val="20"/>
                <w:szCs w:val="24"/>
                <w:lang w:eastAsia="ru-RU"/>
              </w:rPr>
              <w:t>хаба</w:t>
            </w:r>
            <w:proofErr w:type="spellEnd"/>
            <w:r w:rsidRPr="00297E3C">
              <w:rPr>
                <w:rFonts w:ascii="Times New Roman" w:eastAsia="Times New Roman" w:hAnsi="Times New Roman"/>
                <w:sz w:val="20"/>
                <w:szCs w:val="24"/>
                <w:lang w:eastAsia="ru-RU"/>
              </w:rPr>
              <w:t xml:space="preserve"> – </w:t>
            </w:r>
            <w:proofErr w:type="spellStart"/>
            <w:r w:rsidRPr="00297E3C">
              <w:rPr>
                <w:rFonts w:ascii="Times New Roman" w:eastAsia="Times New Roman" w:hAnsi="Times New Roman"/>
                <w:sz w:val="20"/>
                <w:szCs w:val="24"/>
                <w:lang w:eastAsia="ru-RU"/>
              </w:rPr>
              <w:t>грилламид</w:t>
            </w:r>
            <w:proofErr w:type="spellEnd"/>
            <w:r w:rsidRPr="00297E3C">
              <w:rPr>
                <w:rFonts w:ascii="Times New Roman" w:eastAsia="Times New Roman" w:hAnsi="Times New Roman"/>
                <w:sz w:val="20"/>
                <w:szCs w:val="24"/>
                <w:lang w:eastAsia="ru-RU"/>
              </w:rPr>
              <w:t xml:space="preserve">. Маркеры длины баллона – 2 утопленных золотых </w:t>
            </w:r>
            <w:proofErr w:type="spellStart"/>
            <w:r w:rsidRPr="00297E3C">
              <w:rPr>
                <w:rFonts w:ascii="Times New Roman" w:eastAsia="Times New Roman" w:hAnsi="Times New Roman"/>
                <w:sz w:val="20"/>
                <w:szCs w:val="24"/>
                <w:lang w:eastAsia="ru-RU"/>
              </w:rPr>
              <w:t>рентгенконтрастных</w:t>
            </w:r>
            <w:proofErr w:type="spellEnd"/>
            <w:r w:rsidRPr="00297E3C">
              <w:rPr>
                <w:rFonts w:ascii="Times New Roman" w:eastAsia="Times New Roman" w:hAnsi="Times New Roman"/>
                <w:sz w:val="20"/>
                <w:szCs w:val="24"/>
                <w:lang w:eastAsia="ru-RU"/>
              </w:rPr>
              <w:t xml:space="preserve"> маркера (длина 1,0 мм). Силиконовое смазывающее покрытие MDX внутреннего просвета для проводника и 30 см дистальной части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w:t>
            </w:r>
            <w:proofErr w:type="spellStart"/>
            <w:r w:rsidRPr="00297E3C">
              <w:rPr>
                <w:rFonts w:ascii="Times New Roman" w:eastAsia="Times New Roman" w:hAnsi="Times New Roman"/>
                <w:sz w:val="20"/>
                <w:szCs w:val="24"/>
                <w:lang w:eastAsia="ru-RU"/>
              </w:rPr>
              <w:t>Рентгенконтрастный</w:t>
            </w:r>
            <w:proofErr w:type="spellEnd"/>
            <w:r w:rsidRPr="00297E3C">
              <w:rPr>
                <w:rFonts w:ascii="Times New Roman" w:eastAsia="Times New Roman" w:hAnsi="Times New Roman"/>
                <w:sz w:val="20"/>
                <w:szCs w:val="24"/>
                <w:lang w:eastAsia="ru-RU"/>
              </w:rPr>
              <w:t xml:space="preserve"> кончик (2 из 7,5 мм) с содержанием сульфата бария. Характеристики: </w:t>
            </w:r>
            <w:proofErr w:type="spellStart"/>
            <w:r w:rsidRPr="00297E3C">
              <w:rPr>
                <w:rFonts w:ascii="Times New Roman" w:eastAsia="Times New Roman" w:hAnsi="Times New Roman"/>
                <w:sz w:val="20"/>
                <w:szCs w:val="24"/>
                <w:lang w:eastAsia="ru-RU"/>
              </w:rPr>
              <w:t>двухпросветный</w:t>
            </w:r>
            <w:proofErr w:type="spellEnd"/>
            <w:r w:rsidRPr="00297E3C">
              <w:rPr>
                <w:rFonts w:ascii="Times New Roman" w:eastAsia="Times New Roman" w:hAnsi="Times New Roman"/>
                <w:sz w:val="20"/>
                <w:szCs w:val="24"/>
                <w:lang w:eastAsia="ru-RU"/>
              </w:rPr>
              <w:t xml:space="preserve"> </w:t>
            </w:r>
            <w:proofErr w:type="spellStart"/>
            <w:r w:rsidRPr="00297E3C">
              <w:rPr>
                <w:rFonts w:ascii="Times New Roman" w:eastAsia="Times New Roman" w:hAnsi="Times New Roman"/>
                <w:sz w:val="20"/>
                <w:szCs w:val="24"/>
                <w:lang w:eastAsia="ru-RU"/>
              </w:rPr>
              <w:t>дилятационный</w:t>
            </w:r>
            <w:proofErr w:type="spellEnd"/>
            <w:r w:rsidRPr="00297E3C">
              <w:rPr>
                <w:rFonts w:ascii="Times New Roman" w:eastAsia="Times New Roman" w:hAnsi="Times New Roman"/>
                <w:sz w:val="20"/>
                <w:szCs w:val="24"/>
                <w:lang w:eastAsia="ru-RU"/>
              </w:rPr>
              <w:t xml:space="preserve"> катетер (OTW), совместимый с проводником 0.035" и </w:t>
            </w:r>
            <w:proofErr w:type="spellStart"/>
            <w:r w:rsidRPr="00297E3C">
              <w:rPr>
                <w:rFonts w:ascii="Times New Roman" w:eastAsia="Times New Roman" w:hAnsi="Times New Roman"/>
                <w:sz w:val="20"/>
                <w:szCs w:val="24"/>
                <w:lang w:eastAsia="ru-RU"/>
              </w:rPr>
              <w:t>интродьюсером</w:t>
            </w:r>
            <w:proofErr w:type="spellEnd"/>
            <w:r w:rsidRPr="00297E3C">
              <w:rPr>
                <w:rFonts w:ascii="Times New Roman" w:eastAsia="Times New Roman" w:hAnsi="Times New Roman"/>
                <w:sz w:val="20"/>
                <w:szCs w:val="24"/>
                <w:lang w:eastAsia="ru-RU"/>
              </w:rPr>
              <w:t xml:space="preserve">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Таблица соответствия в упаковке. Размеры: диаметры 5 мм, длина 220 мм.</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6</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16</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sz w:val="20"/>
                <w:szCs w:val="24"/>
              </w:rPr>
              <w:t xml:space="preserve">Периферический баллонный катетер </w:t>
            </w:r>
            <w:proofErr w:type="spellStart"/>
            <w:r w:rsidRPr="00297E3C">
              <w:rPr>
                <w:rFonts w:ascii="Times New Roman" w:hAnsi="Times New Roman"/>
                <w:sz w:val="20"/>
                <w:szCs w:val="24"/>
              </w:rPr>
              <w:t>Powerflex</w:t>
            </w:r>
            <w:proofErr w:type="spellEnd"/>
            <w:r w:rsidRPr="00297E3C">
              <w:rPr>
                <w:rFonts w:ascii="Times New Roman" w:hAnsi="Times New Roman"/>
                <w:sz w:val="20"/>
                <w:szCs w:val="24"/>
              </w:rPr>
              <w:t xml:space="preserve"> </w:t>
            </w:r>
            <w:proofErr w:type="spellStart"/>
            <w:r w:rsidRPr="00297E3C">
              <w:rPr>
                <w:rFonts w:ascii="Times New Roman" w:hAnsi="Times New Roman"/>
                <w:sz w:val="20"/>
                <w:szCs w:val="24"/>
              </w:rPr>
              <w:t>Pro</w:t>
            </w:r>
            <w:proofErr w:type="spellEnd"/>
            <w:r w:rsidRPr="00297E3C">
              <w:rPr>
                <w:rFonts w:ascii="Times New Roman" w:hAnsi="Times New Roman"/>
                <w:sz w:val="20"/>
                <w:szCs w:val="24"/>
              </w:rPr>
              <w:t xml:space="preserve"> 12мм х 2см х 135 см </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eastAsia="Times New Roman" w:hAnsi="Times New Roman"/>
                <w:sz w:val="20"/>
                <w:szCs w:val="24"/>
                <w:lang w:eastAsia="ru-RU"/>
              </w:rPr>
              <w:t xml:space="preserve">Катетер </w:t>
            </w:r>
            <w:proofErr w:type="spellStart"/>
            <w:r w:rsidRPr="00297E3C">
              <w:rPr>
                <w:rFonts w:ascii="Times New Roman" w:eastAsia="Times New Roman" w:hAnsi="Times New Roman"/>
                <w:sz w:val="20"/>
                <w:szCs w:val="24"/>
                <w:lang w:eastAsia="ru-RU"/>
              </w:rPr>
              <w:t>дилятационный</w:t>
            </w:r>
            <w:proofErr w:type="spellEnd"/>
            <w:r w:rsidRPr="00297E3C">
              <w:rPr>
                <w:rFonts w:ascii="Times New Roman" w:eastAsia="Times New Roman" w:hAnsi="Times New Roman"/>
                <w:sz w:val="20"/>
                <w:szCs w:val="24"/>
                <w:lang w:eastAsia="ru-RU"/>
              </w:rPr>
              <w:t xml:space="preserve"> периферический. Материал катетера – </w:t>
            </w:r>
            <w:proofErr w:type="spellStart"/>
            <w:r w:rsidRPr="00297E3C">
              <w:rPr>
                <w:rFonts w:ascii="Times New Roman" w:eastAsia="Times New Roman" w:hAnsi="Times New Roman"/>
                <w:sz w:val="20"/>
                <w:szCs w:val="24"/>
                <w:lang w:eastAsia="ru-RU"/>
              </w:rPr>
              <w:t>Duralyn</w:t>
            </w:r>
            <w:proofErr w:type="spellEnd"/>
            <w:r w:rsidRPr="00297E3C">
              <w:rPr>
                <w:rFonts w:ascii="Times New Roman" w:eastAsia="Times New Roman" w:hAnsi="Times New Roman"/>
                <w:sz w:val="20"/>
                <w:szCs w:val="24"/>
                <w:lang w:eastAsia="ru-RU"/>
              </w:rPr>
              <w:t xml:space="preserve">™ (нейлон </w:t>
            </w:r>
            <w:proofErr w:type="spellStart"/>
            <w:r w:rsidRPr="00297E3C">
              <w:rPr>
                <w:rFonts w:ascii="Times New Roman" w:eastAsia="Times New Roman" w:hAnsi="Times New Roman"/>
                <w:sz w:val="20"/>
                <w:szCs w:val="24"/>
                <w:lang w:eastAsia="ru-RU"/>
              </w:rPr>
              <w:t>вестамид</w:t>
            </w:r>
            <w:proofErr w:type="spellEnd"/>
            <w:r w:rsidRPr="00297E3C">
              <w:rPr>
                <w:rFonts w:ascii="Times New Roman" w:eastAsia="Times New Roman" w:hAnsi="Times New Roman"/>
                <w:sz w:val="20"/>
                <w:szCs w:val="24"/>
                <w:lang w:eastAsia="ru-RU"/>
              </w:rPr>
              <w:t xml:space="preserve">), материал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 нейлон, материала </w:t>
            </w:r>
            <w:proofErr w:type="spellStart"/>
            <w:r w:rsidRPr="00297E3C">
              <w:rPr>
                <w:rFonts w:ascii="Times New Roman" w:eastAsia="Times New Roman" w:hAnsi="Times New Roman"/>
                <w:sz w:val="20"/>
                <w:szCs w:val="24"/>
                <w:lang w:eastAsia="ru-RU"/>
              </w:rPr>
              <w:t>хаба</w:t>
            </w:r>
            <w:proofErr w:type="spellEnd"/>
            <w:r w:rsidRPr="00297E3C">
              <w:rPr>
                <w:rFonts w:ascii="Times New Roman" w:eastAsia="Times New Roman" w:hAnsi="Times New Roman"/>
                <w:sz w:val="20"/>
                <w:szCs w:val="24"/>
                <w:lang w:eastAsia="ru-RU"/>
              </w:rPr>
              <w:t xml:space="preserve"> – </w:t>
            </w:r>
            <w:proofErr w:type="spellStart"/>
            <w:r w:rsidRPr="00297E3C">
              <w:rPr>
                <w:rFonts w:ascii="Times New Roman" w:eastAsia="Times New Roman" w:hAnsi="Times New Roman"/>
                <w:sz w:val="20"/>
                <w:szCs w:val="24"/>
                <w:lang w:eastAsia="ru-RU"/>
              </w:rPr>
              <w:t>грилламид</w:t>
            </w:r>
            <w:proofErr w:type="spellEnd"/>
            <w:r w:rsidRPr="00297E3C">
              <w:rPr>
                <w:rFonts w:ascii="Times New Roman" w:eastAsia="Times New Roman" w:hAnsi="Times New Roman"/>
                <w:sz w:val="20"/>
                <w:szCs w:val="24"/>
                <w:lang w:eastAsia="ru-RU"/>
              </w:rPr>
              <w:t xml:space="preserve">. Маркеры длины баллона – 2 утопленных золотых </w:t>
            </w:r>
            <w:proofErr w:type="spellStart"/>
            <w:r w:rsidRPr="00297E3C">
              <w:rPr>
                <w:rFonts w:ascii="Times New Roman" w:eastAsia="Times New Roman" w:hAnsi="Times New Roman"/>
                <w:sz w:val="20"/>
                <w:szCs w:val="24"/>
                <w:lang w:eastAsia="ru-RU"/>
              </w:rPr>
              <w:t>рентгенконтрастных</w:t>
            </w:r>
            <w:proofErr w:type="spellEnd"/>
            <w:r w:rsidRPr="00297E3C">
              <w:rPr>
                <w:rFonts w:ascii="Times New Roman" w:eastAsia="Times New Roman" w:hAnsi="Times New Roman"/>
                <w:sz w:val="20"/>
                <w:szCs w:val="24"/>
                <w:lang w:eastAsia="ru-RU"/>
              </w:rPr>
              <w:t xml:space="preserve"> маркера (длина 1,0 мм). Силиконовое смазывающее покрытие MDX внутреннего просвета для проводника и 30 см дистальной части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w:t>
            </w:r>
            <w:proofErr w:type="spellStart"/>
            <w:r w:rsidRPr="00297E3C">
              <w:rPr>
                <w:rFonts w:ascii="Times New Roman" w:eastAsia="Times New Roman" w:hAnsi="Times New Roman"/>
                <w:sz w:val="20"/>
                <w:szCs w:val="24"/>
                <w:lang w:eastAsia="ru-RU"/>
              </w:rPr>
              <w:t>Рентгенконтрастный</w:t>
            </w:r>
            <w:proofErr w:type="spellEnd"/>
            <w:r w:rsidRPr="00297E3C">
              <w:rPr>
                <w:rFonts w:ascii="Times New Roman" w:eastAsia="Times New Roman" w:hAnsi="Times New Roman"/>
                <w:sz w:val="20"/>
                <w:szCs w:val="24"/>
                <w:lang w:eastAsia="ru-RU"/>
              </w:rPr>
              <w:t xml:space="preserve"> кончик (2 из 7,5 мм) с содержанием сульфата бария. Характеристики: </w:t>
            </w:r>
            <w:proofErr w:type="spellStart"/>
            <w:r w:rsidRPr="00297E3C">
              <w:rPr>
                <w:rFonts w:ascii="Times New Roman" w:eastAsia="Times New Roman" w:hAnsi="Times New Roman"/>
                <w:sz w:val="20"/>
                <w:szCs w:val="24"/>
                <w:lang w:eastAsia="ru-RU"/>
              </w:rPr>
              <w:t>двухпросветный</w:t>
            </w:r>
            <w:proofErr w:type="spellEnd"/>
            <w:r w:rsidRPr="00297E3C">
              <w:rPr>
                <w:rFonts w:ascii="Times New Roman" w:eastAsia="Times New Roman" w:hAnsi="Times New Roman"/>
                <w:sz w:val="20"/>
                <w:szCs w:val="24"/>
                <w:lang w:eastAsia="ru-RU"/>
              </w:rPr>
              <w:t xml:space="preserve"> </w:t>
            </w:r>
            <w:proofErr w:type="spellStart"/>
            <w:r w:rsidRPr="00297E3C">
              <w:rPr>
                <w:rFonts w:ascii="Times New Roman" w:eastAsia="Times New Roman" w:hAnsi="Times New Roman"/>
                <w:sz w:val="20"/>
                <w:szCs w:val="24"/>
                <w:lang w:eastAsia="ru-RU"/>
              </w:rPr>
              <w:t>дилятационный</w:t>
            </w:r>
            <w:proofErr w:type="spellEnd"/>
            <w:r w:rsidRPr="00297E3C">
              <w:rPr>
                <w:rFonts w:ascii="Times New Roman" w:eastAsia="Times New Roman" w:hAnsi="Times New Roman"/>
                <w:sz w:val="20"/>
                <w:szCs w:val="24"/>
                <w:lang w:eastAsia="ru-RU"/>
              </w:rPr>
              <w:t xml:space="preserve"> катетер (OTW), совместимый с проводником 0.035" и </w:t>
            </w:r>
            <w:proofErr w:type="spellStart"/>
            <w:r w:rsidRPr="00297E3C">
              <w:rPr>
                <w:rFonts w:ascii="Times New Roman" w:eastAsia="Times New Roman" w:hAnsi="Times New Roman"/>
                <w:sz w:val="20"/>
                <w:szCs w:val="24"/>
                <w:lang w:eastAsia="ru-RU"/>
              </w:rPr>
              <w:t>интродьюсером</w:t>
            </w:r>
            <w:proofErr w:type="spellEnd"/>
            <w:r w:rsidRPr="00297E3C">
              <w:rPr>
                <w:rFonts w:ascii="Times New Roman" w:eastAsia="Times New Roman" w:hAnsi="Times New Roman"/>
                <w:sz w:val="20"/>
                <w:szCs w:val="24"/>
                <w:lang w:eastAsia="ru-RU"/>
              </w:rPr>
              <w:t xml:space="preserve">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Таблица соответствия в упаковке. Размеры: диаметры 12 мм, длина 20 мм.</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2</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17</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sz w:val="20"/>
                <w:szCs w:val="24"/>
              </w:rPr>
              <w:t xml:space="preserve">Периферический </w:t>
            </w:r>
            <w:proofErr w:type="spellStart"/>
            <w:r w:rsidRPr="00297E3C">
              <w:rPr>
                <w:rFonts w:ascii="Times New Roman" w:hAnsi="Times New Roman"/>
                <w:sz w:val="20"/>
                <w:szCs w:val="24"/>
              </w:rPr>
              <w:t>дилатацинный</w:t>
            </w:r>
            <w:proofErr w:type="spellEnd"/>
            <w:r w:rsidRPr="00297E3C">
              <w:rPr>
                <w:rFonts w:ascii="Times New Roman" w:hAnsi="Times New Roman"/>
                <w:sz w:val="20"/>
                <w:szCs w:val="24"/>
              </w:rPr>
              <w:t xml:space="preserve"> катетер </w:t>
            </w:r>
            <w:proofErr w:type="spellStart"/>
            <w:r w:rsidRPr="00297E3C">
              <w:rPr>
                <w:rFonts w:ascii="Times New Roman" w:hAnsi="Times New Roman"/>
                <w:sz w:val="20"/>
                <w:szCs w:val="24"/>
              </w:rPr>
              <w:t>Powerflex</w:t>
            </w:r>
            <w:proofErr w:type="spellEnd"/>
            <w:r w:rsidRPr="00297E3C">
              <w:rPr>
                <w:rFonts w:ascii="Times New Roman" w:hAnsi="Times New Roman"/>
                <w:sz w:val="20"/>
                <w:szCs w:val="24"/>
              </w:rPr>
              <w:t xml:space="preserve"> </w:t>
            </w:r>
            <w:proofErr w:type="spellStart"/>
            <w:r w:rsidRPr="00297E3C">
              <w:rPr>
                <w:rFonts w:ascii="Times New Roman" w:hAnsi="Times New Roman"/>
                <w:sz w:val="20"/>
                <w:szCs w:val="24"/>
              </w:rPr>
              <w:t>Pro</w:t>
            </w:r>
            <w:proofErr w:type="spellEnd"/>
            <w:r w:rsidRPr="00297E3C">
              <w:rPr>
                <w:rFonts w:ascii="Times New Roman" w:hAnsi="Times New Roman"/>
                <w:sz w:val="20"/>
                <w:szCs w:val="24"/>
              </w:rPr>
              <w:t xml:space="preserve"> 12мм х 40 мм х 135 см </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eastAsia="Times New Roman" w:hAnsi="Times New Roman"/>
                <w:sz w:val="20"/>
                <w:szCs w:val="24"/>
                <w:lang w:eastAsia="ru-RU"/>
              </w:rPr>
              <w:t xml:space="preserve">Катетер </w:t>
            </w:r>
            <w:proofErr w:type="spellStart"/>
            <w:r w:rsidRPr="00297E3C">
              <w:rPr>
                <w:rFonts w:ascii="Times New Roman" w:eastAsia="Times New Roman" w:hAnsi="Times New Roman"/>
                <w:sz w:val="20"/>
                <w:szCs w:val="24"/>
                <w:lang w:eastAsia="ru-RU"/>
              </w:rPr>
              <w:t>дилятационный</w:t>
            </w:r>
            <w:proofErr w:type="spellEnd"/>
            <w:r w:rsidRPr="00297E3C">
              <w:rPr>
                <w:rFonts w:ascii="Times New Roman" w:eastAsia="Times New Roman" w:hAnsi="Times New Roman"/>
                <w:sz w:val="20"/>
                <w:szCs w:val="24"/>
                <w:lang w:eastAsia="ru-RU"/>
              </w:rPr>
              <w:t xml:space="preserve"> периферический. Материал катетера – </w:t>
            </w:r>
            <w:proofErr w:type="spellStart"/>
            <w:r w:rsidRPr="00297E3C">
              <w:rPr>
                <w:rFonts w:ascii="Times New Roman" w:eastAsia="Times New Roman" w:hAnsi="Times New Roman"/>
                <w:sz w:val="20"/>
                <w:szCs w:val="24"/>
                <w:lang w:eastAsia="ru-RU"/>
              </w:rPr>
              <w:t>Duralyn</w:t>
            </w:r>
            <w:proofErr w:type="spellEnd"/>
            <w:r w:rsidRPr="00297E3C">
              <w:rPr>
                <w:rFonts w:ascii="Times New Roman" w:eastAsia="Times New Roman" w:hAnsi="Times New Roman"/>
                <w:sz w:val="20"/>
                <w:szCs w:val="24"/>
                <w:lang w:eastAsia="ru-RU"/>
              </w:rPr>
              <w:t xml:space="preserve">™ (нейлон </w:t>
            </w:r>
            <w:proofErr w:type="spellStart"/>
            <w:r w:rsidRPr="00297E3C">
              <w:rPr>
                <w:rFonts w:ascii="Times New Roman" w:eastAsia="Times New Roman" w:hAnsi="Times New Roman"/>
                <w:sz w:val="20"/>
                <w:szCs w:val="24"/>
                <w:lang w:eastAsia="ru-RU"/>
              </w:rPr>
              <w:t>вестамид</w:t>
            </w:r>
            <w:proofErr w:type="spellEnd"/>
            <w:r w:rsidRPr="00297E3C">
              <w:rPr>
                <w:rFonts w:ascii="Times New Roman" w:eastAsia="Times New Roman" w:hAnsi="Times New Roman"/>
                <w:sz w:val="20"/>
                <w:szCs w:val="24"/>
                <w:lang w:eastAsia="ru-RU"/>
              </w:rPr>
              <w:t xml:space="preserve">), материал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 нейлон, материала </w:t>
            </w:r>
            <w:proofErr w:type="spellStart"/>
            <w:r w:rsidRPr="00297E3C">
              <w:rPr>
                <w:rFonts w:ascii="Times New Roman" w:eastAsia="Times New Roman" w:hAnsi="Times New Roman"/>
                <w:sz w:val="20"/>
                <w:szCs w:val="24"/>
                <w:lang w:eastAsia="ru-RU"/>
              </w:rPr>
              <w:t>хаба</w:t>
            </w:r>
            <w:proofErr w:type="spellEnd"/>
            <w:r w:rsidRPr="00297E3C">
              <w:rPr>
                <w:rFonts w:ascii="Times New Roman" w:eastAsia="Times New Roman" w:hAnsi="Times New Roman"/>
                <w:sz w:val="20"/>
                <w:szCs w:val="24"/>
                <w:lang w:eastAsia="ru-RU"/>
              </w:rPr>
              <w:t xml:space="preserve"> – </w:t>
            </w:r>
            <w:proofErr w:type="spellStart"/>
            <w:r w:rsidRPr="00297E3C">
              <w:rPr>
                <w:rFonts w:ascii="Times New Roman" w:eastAsia="Times New Roman" w:hAnsi="Times New Roman"/>
                <w:sz w:val="20"/>
                <w:szCs w:val="24"/>
                <w:lang w:eastAsia="ru-RU"/>
              </w:rPr>
              <w:t>грилламид</w:t>
            </w:r>
            <w:proofErr w:type="spellEnd"/>
            <w:r w:rsidRPr="00297E3C">
              <w:rPr>
                <w:rFonts w:ascii="Times New Roman" w:eastAsia="Times New Roman" w:hAnsi="Times New Roman"/>
                <w:sz w:val="20"/>
                <w:szCs w:val="24"/>
                <w:lang w:eastAsia="ru-RU"/>
              </w:rPr>
              <w:t xml:space="preserve">. Маркеры длины баллона – 2 утопленных золотых </w:t>
            </w:r>
            <w:proofErr w:type="spellStart"/>
            <w:r w:rsidRPr="00297E3C">
              <w:rPr>
                <w:rFonts w:ascii="Times New Roman" w:eastAsia="Times New Roman" w:hAnsi="Times New Roman"/>
                <w:sz w:val="20"/>
                <w:szCs w:val="24"/>
                <w:lang w:eastAsia="ru-RU"/>
              </w:rPr>
              <w:t>рентгенконтрастных</w:t>
            </w:r>
            <w:proofErr w:type="spellEnd"/>
            <w:r w:rsidRPr="00297E3C">
              <w:rPr>
                <w:rFonts w:ascii="Times New Roman" w:eastAsia="Times New Roman" w:hAnsi="Times New Roman"/>
                <w:sz w:val="20"/>
                <w:szCs w:val="24"/>
                <w:lang w:eastAsia="ru-RU"/>
              </w:rPr>
              <w:t xml:space="preserve"> маркера (длина 1,0 мм). Силиконовое смазывающее покрытие MDX внутреннего просвета для проводника и 30 см дистальной части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w:t>
            </w:r>
            <w:proofErr w:type="spellStart"/>
            <w:r w:rsidRPr="00297E3C">
              <w:rPr>
                <w:rFonts w:ascii="Times New Roman" w:eastAsia="Times New Roman" w:hAnsi="Times New Roman"/>
                <w:sz w:val="20"/>
                <w:szCs w:val="24"/>
                <w:lang w:eastAsia="ru-RU"/>
              </w:rPr>
              <w:t>Рентгенконтрастный</w:t>
            </w:r>
            <w:proofErr w:type="spellEnd"/>
            <w:r w:rsidRPr="00297E3C">
              <w:rPr>
                <w:rFonts w:ascii="Times New Roman" w:eastAsia="Times New Roman" w:hAnsi="Times New Roman"/>
                <w:sz w:val="20"/>
                <w:szCs w:val="24"/>
                <w:lang w:eastAsia="ru-RU"/>
              </w:rPr>
              <w:t xml:space="preserve"> кончик (2 из 7,5 мм) с </w:t>
            </w:r>
            <w:r w:rsidRPr="00297E3C">
              <w:rPr>
                <w:rFonts w:ascii="Times New Roman" w:eastAsia="Times New Roman" w:hAnsi="Times New Roman"/>
                <w:sz w:val="20"/>
                <w:szCs w:val="24"/>
                <w:lang w:eastAsia="ru-RU"/>
              </w:rPr>
              <w:lastRenderedPageBreak/>
              <w:t>содержанием сульфата бария. Характеристики: </w:t>
            </w:r>
            <w:proofErr w:type="spellStart"/>
            <w:r w:rsidRPr="00297E3C">
              <w:rPr>
                <w:rFonts w:ascii="Times New Roman" w:eastAsia="Times New Roman" w:hAnsi="Times New Roman"/>
                <w:sz w:val="20"/>
                <w:szCs w:val="24"/>
                <w:lang w:eastAsia="ru-RU"/>
              </w:rPr>
              <w:t>двухпросветный</w:t>
            </w:r>
            <w:proofErr w:type="spellEnd"/>
            <w:r w:rsidRPr="00297E3C">
              <w:rPr>
                <w:rFonts w:ascii="Times New Roman" w:eastAsia="Times New Roman" w:hAnsi="Times New Roman"/>
                <w:sz w:val="20"/>
                <w:szCs w:val="24"/>
                <w:lang w:eastAsia="ru-RU"/>
              </w:rPr>
              <w:t xml:space="preserve"> </w:t>
            </w:r>
            <w:proofErr w:type="spellStart"/>
            <w:r w:rsidRPr="00297E3C">
              <w:rPr>
                <w:rFonts w:ascii="Times New Roman" w:eastAsia="Times New Roman" w:hAnsi="Times New Roman"/>
                <w:sz w:val="20"/>
                <w:szCs w:val="24"/>
                <w:lang w:eastAsia="ru-RU"/>
              </w:rPr>
              <w:t>дилятационный</w:t>
            </w:r>
            <w:proofErr w:type="spellEnd"/>
            <w:r w:rsidRPr="00297E3C">
              <w:rPr>
                <w:rFonts w:ascii="Times New Roman" w:eastAsia="Times New Roman" w:hAnsi="Times New Roman"/>
                <w:sz w:val="20"/>
                <w:szCs w:val="24"/>
                <w:lang w:eastAsia="ru-RU"/>
              </w:rPr>
              <w:t xml:space="preserve"> катетер (OTW), совместимый с проводником 0.035" и </w:t>
            </w:r>
            <w:proofErr w:type="spellStart"/>
            <w:r w:rsidRPr="00297E3C">
              <w:rPr>
                <w:rFonts w:ascii="Times New Roman" w:eastAsia="Times New Roman" w:hAnsi="Times New Roman"/>
                <w:sz w:val="20"/>
                <w:szCs w:val="24"/>
                <w:lang w:eastAsia="ru-RU"/>
              </w:rPr>
              <w:t>интродьюсером</w:t>
            </w:r>
            <w:proofErr w:type="spellEnd"/>
            <w:r w:rsidRPr="00297E3C">
              <w:rPr>
                <w:rFonts w:ascii="Times New Roman" w:eastAsia="Times New Roman" w:hAnsi="Times New Roman"/>
                <w:sz w:val="20"/>
                <w:szCs w:val="24"/>
                <w:lang w:eastAsia="ru-RU"/>
              </w:rPr>
              <w:t xml:space="preserve">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Таблица соответствия в упаковке. Размеры: диаметры 12 мм, длина 40 мм.</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lastRenderedPageBreak/>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2</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lastRenderedPageBreak/>
              <w:t>18</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proofErr w:type="spellStart"/>
            <w:r w:rsidRPr="00297E3C">
              <w:rPr>
                <w:rFonts w:ascii="Times New Roman" w:hAnsi="Times New Roman"/>
                <w:sz w:val="20"/>
                <w:szCs w:val="24"/>
              </w:rPr>
              <w:t>Дилатационный</w:t>
            </w:r>
            <w:proofErr w:type="spellEnd"/>
            <w:r w:rsidRPr="00297E3C">
              <w:rPr>
                <w:rFonts w:ascii="Times New Roman" w:hAnsi="Times New Roman"/>
                <w:sz w:val="20"/>
                <w:szCs w:val="24"/>
              </w:rPr>
              <w:t xml:space="preserve"> катетер SABER 2мм х 300мм х 150 см</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jc w:val="both"/>
              <w:rPr>
                <w:rFonts w:ascii="Times New Roman" w:hAnsi="Times New Roman"/>
                <w:color w:val="000000"/>
                <w:sz w:val="20"/>
                <w:szCs w:val="20"/>
              </w:rPr>
            </w:pPr>
            <w:r w:rsidRPr="00297E3C">
              <w:rPr>
                <w:rFonts w:ascii="Times New Roman" w:hAnsi="Times New Roman"/>
                <w:color w:val="000000"/>
                <w:sz w:val="20"/>
                <w:szCs w:val="20"/>
              </w:rPr>
              <w:t xml:space="preserve">Катетер </w:t>
            </w:r>
            <w:proofErr w:type="spellStart"/>
            <w:r w:rsidRPr="00297E3C">
              <w:rPr>
                <w:rFonts w:ascii="Times New Roman" w:hAnsi="Times New Roman"/>
                <w:color w:val="000000"/>
                <w:sz w:val="20"/>
                <w:szCs w:val="20"/>
              </w:rPr>
              <w:t>дилятационный</w:t>
            </w:r>
            <w:proofErr w:type="spellEnd"/>
            <w:r w:rsidRPr="00297E3C">
              <w:rPr>
                <w:rFonts w:ascii="Times New Roman" w:hAnsi="Times New Roman"/>
                <w:color w:val="000000"/>
                <w:sz w:val="20"/>
                <w:szCs w:val="20"/>
              </w:rPr>
              <w:t xml:space="preserve"> периферический. Материал катетера – </w:t>
            </w:r>
            <w:proofErr w:type="spellStart"/>
            <w:r w:rsidRPr="00297E3C">
              <w:rPr>
                <w:rFonts w:ascii="Times New Roman" w:hAnsi="Times New Roman"/>
                <w:color w:val="000000"/>
                <w:sz w:val="20"/>
                <w:szCs w:val="20"/>
              </w:rPr>
              <w:t>Duralyn</w:t>
            </w:r>
            <w:proofErr w:type="spellEnd"/>
            <w:r w:rsidRPr="00297E3C">
              <w:rPr>
                <w:rFonts w:ascii="Times New Roman" w:hAnsi="Times New Roman"/>
                <w:color w:val="000000"/>
                <w:sz w:val="20"/>
                <w:szCs w:val="20"/>
              </w:rPr>
              <w:t xml:space="preserve">™. Маркеры длины баллона – 2 утопленных золотых </w:t>
            </w:r>
            <w:proofErr w:type="spellStart"/>
            <w:r w:rsidRPr="00297E3C">
              <w:rPr>
                <w:rFonts w:ascii="Times New Roman" w:hAnsi="Times New Roman"/>
                <w:color w:val="000000"/>
                <w:sz w:val="20"/>
                <w:szCs w:val="20"/>
              </w:rPr>
              <w:t>рентгенконтрастных</w:t>
            </w:r>
            <w:proofErr w:type="spellEnd"/>
            <w:r w:rsidRPr="00297E3C">
              <w:rPr>
                <w:rFonts w:ascii="Times New Roman" w:hAnsi="Times New Roman"/>
                <w:color w:val="000000"/>
                <w:sz w:val="20"/>
                <w:szCs w:val="20"/>
              </w:rPr>
              <w:t xml:space="preserve"> маркера  для баллонов длиной до 100мм. На баллонах длиной 100 мм и более 1 дистальный маркер и 2 проксимальных. Двухслойное гидрофильное внешнее покрытие баллона и дистальной части </w:t>
            </w:r>
            <w:proofErr w:type="spellStart"/>
            <w:r w:rsidRPr="00297E3C">
              <w:rPr>
                <w:rFonts w:ascii="Times New Roman" w:hAnsi="Times New Roman"/>
                <w:color w:val="000000"/>
                <w:sz w:val="20"/>
                <w:szCs w:val="20"/>
              </w:rPr>
              <w:t>шафта</w:t>
            </w:r>
            <w:proofErr w:type="spellEnd"/>
            <w:r w:rsidRPr="00297E3C">
              <w:rPr>
                <w:rFonts w:ascii="Times New Roman" w:hAnsi="Times New Roman"/>
                <w:color w:val="000000"/>
                <w:sz w:val="20"/>
                <w:szCs w:val="20"/>
              </w:rPr>
              <w:t xml:space="preserve">. Внутреннее покрытие PTFE. </w:t>
            </w:r>
            <w:proofErr w:type="spellStart"/>
            <w:r w:rsidRPr="00297E3C">
              <w:rPr>
                <w:rFonts w:ascii="Times New Roman" w:hAnsi="Times New Roman"/>
                <w:color w:val="000000"/>
                <w:sz w:val="20"/>
                <w:szCs w:val="20"/>
              </w:rPr>
              <w:t>Рентгенконтрастный</w:t>
            </w:r>
            <w:proofErr w:type="spellEnd"/>
            <w:r w:rsidRPr="00297E3C">
              <w:rPr>
                <w:rFonts w:ascii="Times New Roman" w:hAnsi="Times New Roman"/>
                <w:color w:val="000000"/>
                <w:sz w:val="20"/>
                <w:szCs w:val="20"/>
              </w:rPr>
              <w:t xml:space="preserve"> кончик (профиль 0.255 дюйма; длина 0.118дюйма). </w:t>
            </w:r>
          </w:p>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color w:val="000000"/>
                <w:sz w:val="20"/>
                <w:szCs w:val="20"/>
              </w:rPr>
              <w:t xml:space="preserve">Характеристики: коаксиальный </w:t>
            </w:r>
            <w:proofErr w:type="spellStart"/>
            <w:r w:rsidRPr="00297E3C">
              <w:rPr>
                <w:rFonts w:ascii="Times New Roman" w:hAnsi="Times New Roman"/>
                <w:color w:val="000000"/>
                <w:sz w:val="20"/>
                <w:szCs w:val="20"/>
              </w:rPr>
              <w:t>дилятационный</w:t>
            </w:r>
            <w:proofErr w:type="spellEnd"/>
            <w:r w:rsidRPr="00297E3C">
              <w:rPr>
                <w:rFonts w:ascii="Times New Roman" w:hAnsi="Times New Roman"/>
                <w:color w:val="000000"/>
                <w:sz w:val="20"/>
                <w:szCs w:val="20"/>
              </w:rPr>
              <w:t xml:space="preserve"> катетер (OTW) 3.9F/4.7F (4.7F используется с размерами 5х200-300мм, 6х200-300мм, 7х60-100мм, 8х60-100мм, и все размеры диаметром 9-10мм) совместимый с проводником 0.018", </w:t>
            </w:r>
            <w:proofErr w:type="spellStart"/>
            <w:r w:rsidRPr="00297E3C">
              <w:rPr>
                <w:rFonts w:ascii="Times New Roman" w:hAnsi="Times New Roman"/>
                <w:color w:val="000000"/>
                <w:sz w:val="20"/>
                <w:szCs w:val="20"/>
              </w:rPr>
              <w:t>интродьюсером</w:t>
            </w:r>
            <w:proofErr w:type="spellEnd"/>
            <w:r w:rsidRPr="00297E3C">
              <w:rPr>
                <w:rFonts w:ascii="Times New Roman" w:hAnsi="Times New Roman"/>
                <w:color w:val="000000"/>
                <w:sz w:val="20"/>
                <w:szCs w:val="20"/>
              </w:rPr>
              <w:t xml:space="preserve"> 4-6 F (для разных размеров баллона). Рабочая длина системы доставки  90 и 150 см. Баллон высокого давления: максимальное давление разрыва 18 </w:t>
            </w:r>
            <w:proofErr w:type="spellStart"/>
            <w:proofErr w:type="gramStart"/>
            <w:r w:rsidRPr="00297E3C">
              <w:rPr>
                <w:rFonts w:ascii="Times New Roman" w:hAnsi="Times New Roman"/>
                <w:color w:val="000000"/>
                <w:sz w:val="20"/>
                <w:szCs w:val="20"/>
              </w:rPr>
              <w:t>атм</w:t>
            </w:r>
            <w:proofErr w:type="spellEnd"/>
            <w:proofErr w:type="gramEnd"/>
            <w:r w:rsidRPr="00297E3C">
              <w:rPr>
                <w:rFonts w:ascii="Times New Roman" w:hAnsi="Times New Roman"/>
                <w:color w:val="000000"/>
                <w:sz w:val="20"/>
                <w:szCs w:val="20"/>
              </w:rPr>
              <w:t xml:space="preserve"> (Ø 2 - 4 </w:t>
            </w:r>
            <w:proofErr w:type="spellStart"/>
            <w:r w:rsidRPr="00297E3C">
              <w:rPr>
                <w:rFonts w:ascii="Times New Roman" w:hAnsi="Times New Roman"/>
                <w:color w:val="000000"/>
                <w:sz w:val="20"/>
                <w:szCs w:val="20"/>
              </w:rPr>
              <w:t>mm</w:t>
            </w:r>
            <w:proofErr w:type="spellEnd"/>
            <w:r w:rsidRPr="00297E3C">
              <w:rPr>
                <w:rFonts w:ascii="Times New Roman" w:hAnsi="Times New Roman"/>
                <w:color w:val="000000"/>
                <w:sz w:val="20"/>
                <w:szCs w:val="20"/>
              </w:rPr>
              <w:t xml:space="preserve"> ); 16 </w:t>
            </w:r>
            <w:proofErr w:type="spellStart"/>
            <w:r w:rsidRPr="00297E3C">
              <w:rPr>
                <w:rFonts w:ascii="Times New Roman" w:hAnsi="Times New Roman"/>
                <w:color w:val="000000"/>
                <w:sz w:val="20"/>
                <w:szCs w:val="20"/>
              </w:rPr>
              <w:t>атм</w:t>
            </w:r>
            <w:proofErr w:type="spellEnd"/>
            <w:r w:rsidRPr="00297E3C">
              <w:rPr>
                <w:rFonts w:ascii="Times New Roman" w:hAnsi="Times New Roman"/>
                <w:color w:val="000000"/>
                <w:sz w:val="20"/>
                <w:szCs w:val="20"/>
              </w:rPr>
              <w:t xml:space="preserve"> (Ø 5 - 6 мм x 100 мм); 14 </w:t>
            </w:r>
            <w:proofErr w:type="spellStart"/>
            <w:r w:rsidRPr="00297E3C">
              <w:rPr>
                <w:rFonts w:ascii="Times New Roman" w:hAnsi="Times New Roman"/>
                <w:color w:val="000000"/>
                <w:sz w:val="20"/>
                <w:szCs w:val="20"/>
              </w:rPr>
              <w:t>атм</w:t>
            </w:r>
            <w:proofErr w:type="spellEnd"/>
            <w:r w:rsidRPr="00297E3C">
              <w:rPr>
                <w:rFonts w:ascii="Times New Roman" w:hAnsi="Times New Roman"/>
                <w:color w:val="000000"/>
                <w:sz w:val="20"/>
                <w:szCs w:val="20"/>
              </w:rPr>
              <w:t xml:space="preserve"> (Ø3-6 мм x 150 мм - 300 мм; Ø 7мм x 20-100  мм); 12 </w:t>
            </w:r>
            <w:proofErr w:type="spellStart"/>
            <w:r w:rsidRPr="00297E3C">
              <w:rPr>
                <w:rFonts w:ascii="Times New Roman" w:hAnsi="Times New Roman"/>
                <w:color w:val="000000"/>
                <w:sz w:val="20"/>
                <w:szCs w:val="20"/>
              </w:rPr>
              <w:t>атм</w:t>
            </w:r>
            <w:proofErr w:type="spellEnd"/>
            <w:r w:rsidRPr="00297E3C">
              <w:rPr>
                <w:rFonts w:ascii="Times New Roman" w:hAnsi="Times New Roman"/>
                <w:color w:val="000000"/>
                <w:sz w:val="20"/>
                <w:szCs w:val="20"/>
              </w:rPr>
              <w:t xml:space="preserve"> (Ø 8 мм); 10 </w:t>
            </w:r>
            <w:proofErr w:type="spellStart"/>
            <w:r w:rsidRPr="00297E3C">
              <w:rPr>
                <w:rFonts w:ascii="Times New Roman" w:hAnsi="Times New Roman"/>
                <w:color w:val="000000"/>
                <w:sz w:val="20"/>
                <w:szCs w:val="20"/>
              </w:rPr>
              <w:t>атм</w:t>
            </w:r>
            <w:proofErr w:type="spellEnd"/>
            <w:r w:rsidRPr="00297E3C">
              <w:rPr>
                <w:rFonts w:ascii="Times New Roman" w:hAnsi="Times New Roman"/>
                <w:color w:val="000000"/>
                <w:sz w:val="20"/>
                <w:szCs w:val="20"/>
              </w:rPr>
              <w:t xml:space="preserve"> (Ø 9-10 мм).  Таблица соответствия в упаковке.</w:t>
            </w:r>
            <w:r w:rsidRPr="00297E3C">
              <w:rPr>
                <w:rFonts w:ascii="Times New Roman" w:hAnsi="Times New Roman"/>
                <w:color w:val="000000"/>
                <w:sz w:val="20"/>
                <w:szCs w:val="20"/>
                <w:lang w:val="en-US"/>
              </w:rPr>
              <w:t xml:space="preserve"> </w:t>
            </w:r>
            <w:r w:rsidRPr="00297E3C">
              <w:rPr>
                <w:rFonts w:ascii="Times New Roman" w:hAnsi="Times New Roman"/>
                <w:color w:val="000000"/>
                <w:sz w:val="20"/>
                <w:szCs w:val="20"/>
              </w:rPr>
              <w:t>Размер: диаметр 2,0 мм, длина 300 мм.</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3</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19</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proofErr w:type="spellStart"/>
            <w:r w:rsidRPr="00297E3C">
              <w:rPr>
                <w:rFonts w:ascii="Times New Roman" w:hAnsi="Times New Roman"/>
                <w:sz w:val="20"/>
                <w:szCs w:val="24"/>
              </w:rPr>
              <w:t>Дилатационный</w:t>
            </w:r>
            <w:proofErr w:type="spellEnd"/>
            <w:r w:rsidRPr="00297E3C">
              <w:rPr>
                <w:rFonts w:ascii="Times New Roman" w:hAnsi="Times New Roman"/>
                <w:sz w:val="20"/>
                <w:szCs w:val="24"/>
              </w:rPr>
              <w:t xml:space="preserve"> катетер SABER 2,5мм х 300мм х 150 см</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jc w:val="both"/>
              <w:rPr>
                <w:rFonts w:ascii="Times New Roman" w:hAnsi="Times New Roman"/>
                <w:color w:val="000000"/>
                <w:sz w:val="20"/>
                <w:szCs w:val="20"/>
              </w:rPr>
            </w:pPr>
            <w:r w:rsidRPr="00297E3C">
              <w:rPr>
                <w:rFonts w:ascii="Times New Roman" w:hAnsi="Times New Roman"/>
                <w:color w:val="000000"/>
                <w:sz w:val="20"/>
                <w:szCs w:val="20"/>
              </w:rPr>
              <w:t xml:space="preserve">Катетер </w:t>
            </w:r>
            <w:proofErr w:type="spellStart"/>
            <w:r w:rsidRPr="00297E3C">
              <w:rPr>
                <w:rFonts w:ascii="Times New Roman" w:hAnsi="Times New Roman"/>
                <w:color w:val="000000"/>
                <w:sz w:val="20"/>
                <w:szCs w:val="20"/>
              </w:rPr>
              <w:t>дилятационный</w:t>
            </w:r>
            <w:proofErr w:type="spellEnd"/>
            <w:r w:rsidRPr="00297E3C">
              <w:rPr>
                <w:rFonts w:ascii="Times New Roman" w:hAnsi="Times New Roman"/>
                <w:color w:val="000000"/>
                <w:sz w:val="20"/>
                <w:szCs w:val="20"/>
              </w:rPr>
              <w:t xml:space="preserve"> периферический. Материал катетера – </w:t>
            </w:r>
            <w:proofErr w:type="spellStart"/>
            <w:r w:rsidRPr="00297E3C">
              <w:rPr>
                <w:rFonts w:ascii="Times New Roman" w:hAnsi="Times New Roman"/>
                <w:color w:val="000000"/>
                <w:sz w:val="20"/>
                <w:szCs w:val="20"/>
              </w:rPr>
              <w:t>Duralyn</w:t>
            </w:r>
            <w:proofErr w:type="spellEnd"/>
            <w:r w:rsidRPr="00297E3C">
              <w:rPr>
                <w:rFonts w:ascii="Times New Roman" w:hAnsi="Times New Roman"/>
                <w:color w:val="000000"/>
                <w:sz w:val="20"/>
                <w:szCs w:val="20"/>
              </w:rPr>
              <w:t xml:space="preserve">™. Маркеры длины баллона – 2 утопленных золотых </w:t>
            </w:r>
            <w:proofErr w:type="spellStart"/>
            <w:r w:rsidRPr="00297E3C">
              <w:rPr>
                <w:rFonts w:ascii="Times New Roman" w:hAnsi="Times New Roman"/>
                <w:color w:val="000000"/>
                <w:sz w:val="20"/>
                <w:szCs w:val="20"/>
              </w:rPr>
              <w:t>рентгенконтрастных</w:t>
            </w:r>
            <w:proofErr w:type="spellEnd"/>
            <w:r w:rsidRPr="00297E3C">
              <w:rPr>
                <w:rFonts w:ascii="Times New Roman" w:hAnsi="Times New Roman"/>
                <w:color w:val="000000"/>
                <w:sz w:val="20"/>
                <w:szCs w:val="20"/>
              </w:rPr>
              <w:t xml:space="preserve"> маркера  для баллонов длиной до 100мм. На баллонах длиной 100 мм и более 1 дистальный маркер и 2 проксимальных. Двухслойное гидрофильное внешнее покрытие баллона и дистальной части </w:t>
            </w:r>
            <w:proofErr w:type="spellStart"/>
            <w:r w:rsidRPr="00297E3C">
              <w:rPr>
                <w:rFonts w:ascii="Times New Roman" w:hAnsi="Times New Roman"/>
                <w:color w:val="000000"/>
                <w:sz w:val="20"/>
                <w:szCs w:val="20"/>
              </w:rPr>
              <w:t>шафта</w:t>
            </w:r>
            <w:proofErr w:type="spellEnd"/>
            <w:r w:rsidRPr="00297E3C">
              <w:rPr>
                <w:rFonts w:ascii="Times New Roman" w:hAnsi="Times New Roman"/>
                <w:color w:val="000000"/>
                <w:sz w:val="20"/>
                <w:szCs w:val="20"/>
              </w:rPr>
              <w:t xml:space="preserve">. Внутреннее покрытие PTFE. </w:t>
            </w:r>
            <w:proofErr w:type="spellStart"/>
            <w:r w:rsidRPr="00297E3C">
              <w:rPr>
                <w:rFonts w:ascii="Times New Roman" w:hAnsi="Times New Roman"/>
                <w:color w:val="000000"/>
                <w:sz w:val="20"/>
                <w:szCs w:val="20"/>
              </w:rPr>
              <w:t>Рентгенконтрастный</w:t>
            </w:r>
            <w:proofErr w:type="spellEnd"/>
            <w:r w:rsidRPr="00297E3C">
              <w:rPr>
                <w:rFonts w:ascii="Times New Roman" w:hAnsi="Times New Roman"/>
                <w:color w:val="000000"/>
                <w:sz w:val="20"/>
                <w:szCs w:val="20"/>
              </w:rPr>
              <w:t xml:space="preserve"> кончик (профиль 0.255 дюйма; длина 0.118дюйма). </w:t>
            </w:r>
          </w:p>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color w:val="000000"/>
                <w:sz w:val="20"/>
                <w:szCs w:val="20"/>
              </w:rPr>
              <w:t xml:space="preserve">Характеристики: коаксиальный </w:t>
            </w:r>
            <w:proofErr w:type="spellStart"/>
            <w:r w:rsidRPr="00297E3C">
              <w:rPr>
                <w:rFonts w:ascii="Times New Roman" w:hAnsi="Times New Roman"/>
                <w:color w:val="000000"/>
                <w:sz w:val="20"/>
                <w:szCs w:val="20"/>
              </w:rPr>
              <w:t>дилятационный</w:t>
            </w:r>
            <w:proofErr w:type="spellEnd"/>
            <w:r w:rsidRPr="00297E3C">
              <w:rPr>
                <w:rFonts w:ascii="Times New Roman" w:hAnsi="Times New Roman"/>
                <w:color w:val="000000"/>
                <w:sz w:val="20"/>
                <w:szCs w:val="20"/>
              </w:rPr>
              <w:t xml:space="preserve"> катетер (OTW) 3.9F/4.7F (4.7F используется с размерами 5х200-300мм, 6х200-300мм, 7х60-100мм, 8х60-100мм, и все размеры диаметром 9-10мм) совместимый с проводником 0.018", </w:t>
            </w:r>
            <w:proofErr w:type="spellStart"/>
            <w:r w:rsidRPr="00297E3C">
              <w:rPr>
                <w:rFonts w:ascii="Times New Roman" w:hAnsi="Times New Roman"/>
                <w:color w:val="000000"/>
                <w:sz w:val="20"/>
                <w:szCs w:val="20"/>
              </w:rPr>
              <w:t>интродьюсером</w:t>
            </w:r>
            <w:proofErr w:type="spellEnd"/>
            <w:r w:rsidRPr="00297E3C">
              <w:rPr>
                <w:rFonts w:ascii="Times New Roman" w:hAnsi="Times New Roman"/>
                <w:color w:val="000000"/>
                <w:sz w:val="20"/>
                <w:szCs w:val="20"/>
              </w:rPr>
              <w:t xml:space="preserve"> 4-6 F (для разных размеров баллона). Рабочая длина системы доставки  90 и 150 см. Баллон высокого давления: максимальное давление разрыва 18 </w:t>
            </w:r>
            <w:proofErr w:type="spellStart"/>
            <w:proofErr w:type="gramStart"/>
            <w:r w:rsidRPr="00297E3C">
              <w:rPr>
                <w:rFonts w:ascii="Times New Roman" w:hAnsi="Times New Roman"/>
                <w:color w:val="000000"/>
                <w:sz w:val="20"/>
                <w:szCs w:val="20"/>
              </w:rPr>
              <w:t>атм</w:t>
            </w:r>
            <w:proofErr w:type="spellEnd"/>
            <w:proofErr w:type="gramEnd"/>
            <w:r w:rsidRPr="00297E3C">
              <w:rPr>
                <w:rFonts w:ascii="Times New Roman" w:hAnsi="Times New Roman"/>
                <w:color w:val="000000"/>
                <w:sz w:val="20"/>
                <w:szCs w:val="20"/>
              </w:rPr>
              <w:t xml:space="preserve"> (Ø 2 - 4 </w:t>
            </w:r>
            <w:proofErr w:type="spellStart"/>
            <w:r w:rsidRPr="00297E3C">
              <w:rPr>
                <w:rFonts w:ascii="Times New Roman" w:hAnsi="Times New Roman"/>
                <w:color w:val="000000"/>
                <w:sz w:val="20"/>
                <w:szCs w:val="20"/>
              </w:rPr>
              <w:t>mm</w:t>
            </w:r>
            <w:proofErr w:type="spellEnd"/>
            <w:r w:rsidRPr="00297E3C">
              <w:rPr>
                <w:rFonts w:ascii="Times New Roman" w:hAnsi="Times New Roman"/>
                <w:color w:val="000000"/>
                <w:sz w:val="20"/>
                <w:szCs w:val="20"/>
              </w:rPr>
              <w:t xml:space="preserve"> ); 16 </w:t>
            </w:r>
            <w:proofErr w:type="spellStart"/>
            <w:r w:rsidRPr="00297E3C">
              <w:rPr>
                <w:rFonts w:ascii="Times New Roman" w:hAnsi="Times New Roman"/>
                <w:color w:val="000000"/>
                <w:sz w:val="20"/>
                <w:szCs w:val="20"/>
              </w:rPr>
              <w:t>атм</w:t>
            </w:r>
            <w:proofErr w:type="spellEnd"/>
            <w:r w:rsidRPr="00297E3C">
              <w:rPr>
                <w:rFonts w:ascii="Times New Roman" w:hAnsi="Times New Roman"/>
                <w:color w:val="000000"/>
                <w:sz w:val="20"/>
                <w:szCs w:val="20"/>
              </w:rPr>
              <w:t xml:space="preserve"> (Ø 5 - 6 мм x 100 мм); 14 </w:t>
            </w:r>
            <w:proofErr w:type="spellStart"/>
            <w:r w:rsidRPr="00297E3C">
              <w:rPr>
                <w:rFonts w:ascii="Times New Roman" w:hAnsi="Times New Roman"/>
                <w:color w:val="000000"/>
                <w:sz w:val="20"/>
                <w:szCs w:val="20"/>
              </w:rPr>
              <w:t>атм</w:t>
            </w:r>
            <w:proofErr w:type="spellEnd"/>
            <w:r w:rsidRPr="00297E3C">
              <w:rPr>
                <w:rFonts w:ascii="Times New Roman" w:hAnsi="Times New Roman"/>
                <w:color w:val="000000"/>
                <w:sz w:val="20"/>
                <w:szCs w:val="20"/>
              </w:rPr>
              <w:t xml:space="preserve"> (Ø3-6 мм x 150 мм - 300 мм; Ø 7мм x 20-100  мм); 12 </w:t>
            </w:r>
            <w:proofErr w:type="spellStart"/>
            <w:r w:rsidRPr="00297E3C">
              <w:rPr>
                <w:rFonts w:ascii="Times New Roman" w:hAnsi="Times New Roman"/>
                <w:color w:val="000000"/>
                <w:sz w:val="20"/>
                <w:szCs w:val="20"/>
              </w:rPr>
              <w:t>атм</w:t>
            </w:r>
            <w:proofErr w:type="spellEnd"/>
            <w:r w:rsidRPr="00297E3C">
              <w:rPr>
                <w:rFonts w:ascii="Times New Roman" w:hAnsi="Times New Roman"/>
                <w:color w:val="000000"/>
                <w:sz w:val="20"/>
                <w:szCs w:val="20"/>
              </w:rPr>
              <w:t xml:space="preserve"> (Ø 8 мм); 10 </w:t>
            </w:r>
            <w:proofErr w:type="spellStart"/>
            <w:r w:rsidRPr="00297E3C">
              <w:rPr>
                <w:rFonts w:ascii="Times New Roman" w:hAnsi="Times New Roman"/>
                <w:color w:val="000000"/>
                <w:sz w:val="20"/>
                <w:szCs w:val="20"/>
              </w:rPr>
              <w:t>атм</w:t>
            </w:r>
            <w:proofErr w:type="spellEnd"/>
            <w:r w:rsidRPr="00297E3C">
              <w:rPr>
                <w:rFonts w:ascii="Times New Roman" w:hAnsi="Times New Roman"/>
                <w:color w:val="000000"/>
                <w:sz w:val="20"/>
                <w:szCs w:val="20"/>
              </w:rPr>
              <w:t xml:space="preserve"> (Ø 9-10 мм).  Таблица соответствия в упаковке.</w:t>
            </w:r>
            <w:r w:rsidRPr="00297E3C">
              <w:rPr>
                <w:rFonts w:ascii="Times New Roman" w:hAnsi="Times New Roman"/>
                <w:color w:val="000000"/>
                <w:sz w:val="20"/>
                <w:szCs w:val="20"/>
                <w:lang w:val="en-US"/>
              </w:rPr>
              <w:t xml:space="preserve"> </w:t>
            </w:r>
            <w:r w:rsidRPr="00297E3C">
              <w:rPr>
                <w:rFonts w:ascii="Times New Roman" w:hAnsi="Times New Roman"/>
                <w:color w:val="000000"/>
                <w:sz w:val="20"/>
                <w:szCs w:val="20"/>
              </w:rPr>
              <w:t>Размер: диаметр 2,5 мм, длина 300 мм.</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5</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20</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proofErr w:type="spellStart"/>
            <w:r w:rsidRPr="00297E3C">
              <w:rPr>
                <w:rFonts w:ascii="Times New Roman" w:hAnsi="Times New Roman"/>
                <w:sz w:val="20"/>
                <w:szCs w:val="24"/>
              </w:rPr>
              <w:t>Дилатационный</w:t>
            </w:r>
            <w:proofErr w:type="spellEnd"/>
            <w:r w:rsidRPr="00297E3C">
              <w:rPr>
                <w:rFonts w:ascii="Times New Roman" w:hAnsi="Times New Roman"/>
                <w:sz w:val="20"/>
                <w:szCs w:val="24"/>
              </w:rPr>
              <w:t xml:space="preserve"> катетер SABER 3,0мм х 300мм х 150 см</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jc w:val="both"/>
              <w:rPr>
                <w:rFonts w:ascii="Times New Roman" w:hAnsi="Times New Roman"/>
                <w:color w:val="000000"/>
                <w:sz w:val="20"/>
                <w:szCs w:val="20"/>
              </w:rPr>
            </w:pPr>
            <w:r w:rsidRPr="00297E3C">
              <w:rPr>
                <w:rFonts w:ascii="Times New Roman" w:hAnsi="Times New Roman"/>
                <w:color w:val="000000"/>
                <w:sz w:val="20"/>
                <w:szCs w:val="20"/>
              </w:rPr>
              <w:t xml:space="preserve">Катетер </w:t>
            </w:r>
            <w:proofErr w:type="spellStart"/>
            <w:r w:rsidRPr="00297E3C">
              <w:rPr>
                <w:rFonts w:ascii="Times New Roman" w:hAnsi="Times New Roman"/>
                <w:color w:val="000000"/>
                <w:sz w:val="20"/>
                <w:szCs w:val="20"/>
              </w:rPr>
              <w:t>дилятационный</w:t>
            </w:r>
            <w:proofErr w:type="spellEnd"/>
            <w:r w:rsidRPr="00297E3C">
              <w:rPr>
                <w:rFonts w:ascii="Times New Roman" w:hAnsi="Times New Roman"/>
                <w:color w:val="000000"/>
                <w:sz w:val="20"/>
                <w:szCs w:val="20"/>
              </w:rPr>
              <w:t xml:space="preserve"> периферический. Материал катетера – </w:t>
            </w:r>
            <w:proofErr w:type="spellStart"/>
            <w:r w:rsidRPr="00297E3C">
              <w:rPr>
                <w:rFonts w:ascii="Times New Roman" w:hAnsi="Times New Roman"/>
                <w:color w:val="000000"/>
                <w:sz w:val="20"/>
                <w:szCs w:val="20"/>
              </w:rPr>
              <w:t>Duralyn</w:t>
            </w:r>
            <w:proofErr w:type="spellEnd"/>
            <w:r w:rsidRPr="00297E3C">
              <w:rPr>
                <w:rFonts w:ascii="Times New Roman" w:hAnsi="Times New Roman"/>
                <w:color w:val="000000"/>
                <w:sz w:val="20"/>
                <w:szCs w:val="20"/>
              </w:rPr>
              <w:t xml:space="preserve">™. Маркеры длины баллона – 2 утопленных золотых </w:t>
            </w:r>
            <w:proofErr w:type="spellStart"/>
            <w:r w:rsidRPr="00297E3C">
              <w:rPr>
                <w:rFonts w:ascii="Times New Roman" w:hAnsi="Times New Roman"/>
                <w:color w:val="000000"/>
                <w:sz w:val="20"/>
                <w:szCs w:val="20"/>
              </w:rPr>
              <w:t>рентгенконтрастных</w:t>
            </w:r>
            <w:proofErr w:type="spellEnd"/>
            <w:r w:rsidRPr="00297E3C">
              <w:rPr>
                <w:rFonts w:ascii="Times New Roman" w:hAnsi="Times New Roman"/>
                <w:color w:val="000000"/>
                <w:sz w:val="20"/>
                <w:szCs w:val="20"/>
              </w:rPr>
              <w:t xml:space="preserve"> маркера  для баллонов длиной до 100мм. На баллонах длиной 100 мм и более 1 дистальный маркер и 2 проксимальных. Двухслойное гидрофильное внешнее покрытие баллона и дистальной части </w:t>
            </w:r>
            <w:proofErr w:type="spellStart"/>
            <w:r w:rsidRPr="00297E3C">
              <w:rPr>
                <w:rFonts w:ascii="Times New Roman" w:hAnsi="Times New Roman"/>
                <w:color w:val="000000"/>
                <w:sz w:val="20"/>
                <w:szCs w:val="20"/>
              </w:rPr>
              <w:t>шафта</w:t>
            </w:r>
            <w:proofErr w:type="spellEnd"/>
            <w:r w:rsidRPr="00297E3C">
              <w:rPr>
                <w:rFonts w:ascii="Times New Roman" w:hAnsi="Times New Roman"/>
                <w:color w:val="000000"/>
                <w:sz w:val="20"/>
                <w:szCs w:val="20"/>
              </w:rPr>
              <w:t xml:space="preserve">. Внутреннее покрытие PTFE. </w:t>
            </w:r>
            <w:proofErr w:type="spellStart"/>
            <w:r w:rsidRPr="00297E3C">
              <w:rPr>
                <w:rFonts w:ascii="Times New Roman" w:hAnsi="Times New Roman"/>
                <w:color w:val="000000"/>
                <w:sz w:val="20"/>
                <w:szCs w:val="20"/>
              </w:rPr>
              <w:t>Рентгенконтрастный</w:t>
            </w:r>
            <w:proofErr w:type="spellEnd"/>
            <w:r w:rsidRPr="00297E3C">
              <w:rPr>
                <w:rFonts w:ascii="Times New Roman" w:hAnsi="Times New Roman"/>
                <w:color w:val="000000"/>
                <w:sz w:val="20"/>
                <w:szCs w:val="20"/>
              </w:rPr>
              <w:t xml:space="preserve"> кончик (профиль 0.255 дюйма; длина 0.118дюйма). </w:t>
            </w:r>
          </w:p>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color w:val="000000"/>
                <w:sz w:val="20"/>
                <w:szCs w:val="20"/>
              </w:rPr>
              <w:t xml:space="preserve">Характеристики: коаксиальный </w:t>
            </w:r>
            <w:proofErr w:type="spellStart"/>
            <w:r w:rsidRPr="00297E3C">
              <w:rPr>
                <w:rFonts w:ascii="Times New Roman" w:hAnsi="Times New Roman"/>
                <w:color w:val="000000"/>
                <w:sz w:val="20"/>
                <w:szCs w:val="20"/>
              </w:rPr>
              <w:t>дилятационный</w:t>
            </w:r>
            <w:proofErr w:type="spellEnd"/>
            <w:r w:rsidRPr="00297E3C">
              <w:rPr>
                <w:rFonts w:ascii="Times New Roman" w:hAnsi="Times New Roman"/>
                <w:color w:val="000000"/>
                <w:sz w:val="20"/>
                <w:szCs w:val="20"/>
              </w:rPr>
              <w:t xml:space="preserve"> катетер (OTW) 3.9F/4.7F (4.7F используется с размерами 5х200-300мм, 6х200-300мм, 7х60-100мм, 8х60-100мм, и все размеры диаметром 9-10мм) совместимый с проводником 0.018", </w:t>
            </w:r>
            <w:proofErr w:type="spellStart"/>
            <w:r w:rsidRPr="00297E3C">
              <w:rPr>
                <w:rFonts w:ascii="Times New Roman" w:hAnsi="Times New Roman"/>
                <w:color w:val="000000"/>
                <w:sz w:val="20"/>
                <w:szCs w:val="20"/>
              </w:rPr>
              <w:t>интродьюсером</w:t>
            </w:r>
            <w:proofErr w:type="spellEnd"/>
            <w:r w:rsidRPr="00297E3C">
              <w:rPr>
                <w:rFonts w:ascii="Times New Roman" w:hAnsi="Times New Roman"/>
                <w:color w:val="000000"/>
                <w:sz w:val="20"/>
                <w:szCs w:val="20"/>
              </w:rPr>
              <w:t xml:space="preserve"> 4-6 F (для разных размеров баллона). Рабочая длина системы доставки  90 и 150 см. Баллон высокого давления: максимальное давление разрыва 18 </w:t>
            </w:r>
            <w:proofErr w:type="spellStart"/>
            <w:proofErr w:type="gramStart"/>
            <w:r w:rsidRPr="00297E3C">
              <w:rPr>
                <w:rFonts w:ascii="Times New Roman" w:hAnsi="Times New Roman"/>
                <w:color w:val="000000"/>
                <w:sz w:val="20"/>
                <w:szCs w:val="20"/>
              </w:rPr>
              <w:t>атм</w:t>
            </w:r>
            <w:proofErr w:type="spellEnd"/>
            <w:proofErr w:type="gramEnd"/>
            <w:r w:rsidRPr="00297E3C">
              <w:rPr>
                <w:rFonts w:ascii="Times New Roman" w:hAnsi="Times New Roman"/>
                <w:color w:val="000000"/>
                <w:sz w:val="20"/>
                <w:szCs w:val="20"/>
              </w:rPr>
              <w:t xml:space="preserve"> (Ø 2 - 4 </w:t>
            </w:r>
            <w:proofErr w:type="spellStart"/>
            <w:r w:rsidRPr="00297E3C">
              <w:rPr>
                <w:rFonts w:ascii="Times New Roman" w:hAnsi="Times New Roman"/>
                <w:color w:val="000000"/>
                <w:sz w:val="20"/>
                <w:szCs w:val="20"/>
              </w:rPr>
              <w:t>mm</w:t>
            </w:r>
            <w:proofErr w:type="spellEnd"/>
            <w:r w:rsidRPr="00297E3C">
              <w:rPr>
                <w:rFonts w:ascii="Times New Roman" w:hAnsi="Times New Roman"/>
                <w:color w:val="000000"/>
                <w:sz w:val="20"/>
                <w:szCs w:val="20"/>
              </w:rPr>
              <w:t xml:space="preserve"> ); 16 </w:t>
            </w:r>
            <w:proofErr w:type="spellStart"/>
            <w:r w:rsidRPr="00297E3C">
              <w:rPr>
                <w:rFonts w:ascii="Times New Roman" w:hAnsi="Times New Roman"/>
                <w:color w:val="000000"/>
                <w:sz w:val="20"/>
                <w:szCs w:val="20"/>
              </w:rPr>
              <w:t>атм</w:t>
            </w:r>
            <w:proofErr w:type="spellEnd"/>
            <w:r w:rsidRPr="00297E3C">
              <w:rPr>
                <w:rFonts w:ascii="Times New Roman" w:hAnsi="Times New Roman"/>
                <w:color w:val="000000"/>
                <w:sz w:val="20"/>
                <w:szCs w:val="20"/>
              </w:rPr>
              <w:t xml:space="preserve"> (Ø 5 - 6 мм x 100 мм); 14 </w:t>
            </w:r>
            <w:proofErr w:type="spellStart"/>
            <w:r w:rsidRPr="00297E3C">
              <w:rPr>
                <w:rFonts w:ascii="Times New Roman" w:hAnsi="Times New Roman"/>
                <w:color w:val="000000"/>
                <w:sz w:val="20"/>
                <w:szCs w:val="20"/>
              </w:rPr>
              <w:t>атм</w:t>
            </w:r>
            <w:proofErr w:type="spellEnd"/>
            <w:r w:rsidRPr="00297E3C">
              <w:rPr>
                <w:rFonts w:ascii="Times New Roman" w:hAnsi="Times New Roman"/>
                <w:color w:val="000000"/>
                <w:sz w:val="20"/>
                <w:szCs w:val="20"/>
              </w:rPr>
              <w:t xml:space="preserve"> (Ø3-6 мм x 150 мм - 300 мм; Ø 7мм x 20-100  мм); 12 </w:t>
            </w:r>
            <w:proofErr w:type="spellStart"/>
            <w:r w:rsidRPr="00297E3C">
              <w:rPr>
                <w:rFonts w:ascii="Times New Roman" w:hAnsi="Times New Roman"/>
                <w:color w:val="000000"/>
                <w:sz w:val="20"/>
                <w:szCs w:val="20"/>
              </w:rPr>
              <w:t>атм</w:t>
            </w:r>
            <w:proofErr w:type="spellEnd"/>
            <w:r w:rsidRPr="00297E3C">
              <w:rPr>
                <w:rFonts w:ascii="Times New Roman" w:hAnsi="Times New Roman"/>
                <w:color w:val="000000"/>
                <w:sz w:val="20"/>
                <w:szCs w:val="20"/>
              </w:rPr>
              <w:t xml:space="preserve"> (Ø 8 мм); 10 </w:t>
            </w:r>
            <w:proofErr w:type="spellStart"/>
            <w:r w:rsidRPr="00297E3C">
              <w:rPr>
                <w:rFonts w:ascii="Times New Roman" w:hAnsi="Times New Roman"/>
                <w:color w:val="000000"/>
                <w:sz w:val="20"/>
                <w:szCs w:val="20"/>
              </w:rPr>
              <w:t>атм</w:t>
            </w:r>
            <w:proofErr w:type="spellEnd"/>
            <w:r w:rsidRPr="00297E3C">
              <w:rPr>
                <w:rFonts w:ascii="Times New Roman" w:hAnsi="Times New Roman"/>
                <w:color w:val="000000"/>
                <w:sz w:val="20"/>
                <w:szCs w:val="20"/>
              </w:rPr>
              <w:t xml:space="preserve"> (Ø 9-10 мм).  Таблица соответствия в упаковке.</w:t>
            </w:r>
            <w:r w:rsidRPr="00297E3C">
              <w:rPr>
                <w:rFonts w:ascii="Times New Roman" w:hAnsi="Times New Roman"/>
                <w:color w:val="000000"/>
                <w:sz w:val="20"/>
                <w:szCs w:val="20"/>
                <w:lang w:val="en-US"/>
              </w:rPr>
              <w:t xml:space="preserve"> </w:t>
            </w:r>
            <w:r w:rsidRPr="00297E3C">
              <w:rPr>
                <w:rFonts w:ascii="Times New Roman" w:hAnsi="Times New Roman"/>
                <w:color w:val="000000"/>
                <w:sz w:val="20"/>
                <w:szCs w:val="20"/>
              </w:rPr>
              <w:t>Размер: диаметр 3,0 мм, длина 300 мм.</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5</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21</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sz w:val="20"/>
                <w:szCs w:val="24"/>
              </w:rPr>
              <w:t xml:space="preserve">Катетер баллонный </w:t>
            </w:r>
            <w:proofErr w:type="spellStart"/>
            <w:r w:rsidRPr="00297E3C">
              <w:rPr>
                <w:rFonts w:ascii="Times New Roman" w:hAnsi="Times New Roman"/>
                <w:sz w:val="20"/>
                <w:szCs w:val="24"/>
              </w:rPr>
              <w:t>Empira</w:t>
            </w:r>
            <w:proofErr w:type="spellEnd"/>
            <w:r w:rsidRPr="00297E3C">
              <w:rPr>
                <w:rFonts w:ascii="Times New Roman" w:hAnsi="Times New Roman"/>
                <w:sz w:val="20"/>
                <w:szCs w:val="24"/>
              </w:rPr>
              <w:t xml:space="preserve"> NC 3 х10мм </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eastAsia="Times New Roman" w:hAnsi="Times New Roman"/>
                <w:sz w:val="20"/>
                <w:szCs w:val="24"/>
                <w:lang w:eastAsia="ru-RU"/>
              </w:rPr>
              <w:t xml:space="preserve">Материал: баллонная часть катетера – эластичный, </w:t>
            </w:r>
            <w:proofErr w:type="spellStart"/>
            <w:r w:rsidRPr="00297E3C">
              <w:rPr>
                <w:rFonts w:ascii="Times New Roman" w:eastAsia="Times New Roman" w:hAnsi="Times New Roman"/>
                <w:sz w:val="20"/>
                <w:szCs w:val="24"/>
                <w:lang w:eastAsia="ru-RU"/>
              </w:rPr>
              <w:t>некомплаенсный</w:t>
            </w:r>
            <w:proofErr w:type="spellEnd"/>
            <w:r w:rsidRPr="00297E3C">
              <w:rPr>
                <w:rFonts w:ascii="Times New Roman" w:eastAsia="Times New Roman" w:hAnsi="Times New Roman"/>
                <w:sz w:val="20"/>
                <w:szCs w:val="24"/>
                <w:lang w:eastAsia="ru-RU"/>
              </w:rPr>
              <w:t xml:space="preserve"> нейлон-</w:t>
            </w:r>
            <w:proofErr w:type="spellStart"/>
            <w:r w:rsidRPr="00297E3C">
              <w:rPr>
                <w:rFonts w:ascii="Times New Roman" w:eastAsia="Times New Roman" w:hAnsi="Times New Roman"/>
                <w:sz w:val="20"/>
                <w:szCs w:val="24"/>
                <w:lang w:eastAsia="ru-RU"/>
              </w:rPr>
              <w:t>вестамид</w:t>
            </w:r>
            <w:proofErr w:type="spellEnd"/>
            <w:r w:rsidRPr="00297E3C">
              <w:rPr>
                <w:rFonts w:ascii="Times New Roman" w:eastAsia="Times New Roman" w:hAnsi="Times New Roman"/>
                <w:sz w:val="20"/>
                <w:szCs w:val="24"/>
                <w:lang w:eastAsia="ru-RU"/>
              </w:rPr>
              <w:t xml:space="preserve"> с гидрофильным покрытием. Конусообразный дистальный кончик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(3 мм) – нейлон, дистальная часть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 нейлон, проксимальная часть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 нержавеющая сталь c </w:t>
            </w:r>
            <w:proofErr w:type="spellStart"/>
            <w:r w:rsidRPr="00297E3C">
              <w:rPr>
                <w:rFonts w:ascii="Times New Roman" w:eastAsia="Times New Roman" w:hAnsi="Times New Roman"/>
                <w:sz w:val="20"/>
                <w:szCs w:val="24"/>
                <w:lang w:eastAsia="ru-RU"/>
              </w:rPr>
              <w:t>лубрикантным</w:t>
            </w:r>
            <w:proofErr w:type="spellEnd"/>
            <w:r w:rsidRPr="00297E3C">
              <w:rPr>
                <w:rFonts w:ascii="Times New Roman" w:eastAsia="Times New Roman" w:hAnsi="Times New Roman"/>
                <w:sz w:val="20"/>
                <w:szCs w:val="24"/>
                <w:lang w:eastAsia="ru-RU"/>
              </w:rPr>
              <w:t xml:space="preserve"> тефлоновым покрытием (PTFE, политетрафторэтилен), </w:t>
            </w:r>
            <w:proofErr w:type="spellStart"/>
            <w:r w:rsidRPr="00297E3C">
              <w:rPr>
                <w:rFonts w:ascii="Times New Roman" w:eastAsia="Times New Roman" w:hAnsi="Times New Roman"/>
                <w:sz w:val="20"/>
                <w:szCs w:val="24"/>
                <w:lang w:eastAsia="ru-RU"/>
              </w:rPr>
              <w:t>рентгенконтрастные</w:t>
            </w:r>
            <w:proofErr w:type="spellEnd"/>
            <w:r w:rsidRPr="00297E3C">
              <w:rPr>
                <w:rFonts w:ascii="Times New Roman" w:eastAsia="Times New Roman" w:hAnsi="Times New Roman"/>
                <w:sz w:val="20"/>
                <w:szCs w:val="24"/>
                <w:lang w:eastAsia="ru-RU"/>
              </w:rPr>
              <w:t xml:space="preserve"> утопленные маркеры на баллоне (2 шт.) – сплав платины и иридия. Характеристики: «монорельсовый» </w:t>
            </w:r>
            <w:proofErr w:type="spellStart"/>
            <w:r w:rsidRPr="00297E3C">
              <w:rPr>
                <w:rFonts w:ascii="Times New Roman" w:eastAsia="Times New Roman" w:hAnsi="Times New Roman"/>
                <w:sz w:val="20"/>
                <w:szCs w:val="24"/>
                <w:lang w:eastAsia="ru-RU"/>
              </w:rPr>
              <w:t>дилятационный</w:t>
            </w:r>
            <w:proofErr w:type="spellEnd"/>
            <w:r w:rsidRPr="00297E3C">
              <w:rPr>
                <w:rFonts w:ascii="Times New Roman" w:eastAsia="Times New Roman" w:hAnsi="Times New Roman"/>
                <w:sz w:val="20"/>
                <w:szCs w:val="24"/>
                <w:lang w:eastAsia="ru-RU"/>
              </w:rPr>
              <w:t xml:space="preserve"> катетер, совместим с проводником 0,014", проводниковым катетером 5 F (6 F для техники </w:t>
            </w:r>
            <w:proofErr w:type="spellStart"/>
            <w:r w:rsidRPr="00297E3C">
              <w:rPr>
                <w:rFonts w:ascii="Times New Roman" w:eastAsia="Times New Roman" w:hAnsi="Times New Roman"/>
                <w:sz w:val="20"/>
                <w:szCs w:val="24"/>
                <w:lang w:eastAsia="ru-RU"/>
              </w:rPr>
              <w:t>kissing</w:t>
            </w:r>
            <w:proofErr w:type="spellEnd"/>
            <w:r w:rsidRPr="00297E3C">
              <w:rPr>
                <w:rFonts w:ascii="Times New Roman" w:eastAsia="Times New Roman" w:hAnsi="Times New Roman"/>
                <w:sz w:val="20"/>
                <w:szCs w:val="24"/>
                <w:lang w:eastAsia="ru-RU"/>
              </w:rPr>
              <w:t xml:space="preserve">). Рабочая длина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 139 см, профиль кончика – 0,017" (0,431 мм), диаметр проксимальной части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 1,9 F, диаметр дистальной части </w:t>
            </w:r>
            <w:proofErr w:type="spellStart"/>
            <w:r w:rsidRPr="00297E3C">
              <w:rPr>
                <w:rFonts w:ascii="Times New Roman" w:eastAsia="Times New Roman" w:hAnsi="Times New Roman"/>
                <w:sz w:val="20"/>
                <w:szCs w:val="24"/>
                <w:lang w:eastAsia="ru-RU"/>
              </w:rPr>
              <w:lastRenderedPageBreak/>
              <w:t>шафта</w:t>
            </w:r>
            <w:proofErr w:type="spellEnd"/>
            <w:r w:rsidRPr="00297E3C">
              <w:rPr>
                <w:rFonts w:ascii="Times New Roman" w:eastAsia="Times New Roman" w:hAnsi="Times New Roman"/>
                <w:sz w:val="20"/>
                <w:szCs w:val="24"/>
                <w:lang w:eastAsia="ru-RU"/>
              </w:rPr>
              <w:t xml:space="preserve"> – 2,7 F. Есть 2 маркера выхода на </w:t>
            </w:r>
            <w:proofErr w:type="spellStart"/>
            <w:r w:rsidRPr="00297E3C">
              <w:rPr>
                <w:rFonts w:ascii="Times New Roman" w:eastAsia="Times New Roman" w:hAnsi="Times New Roman"/>
                <w:sz w:val="20"/>
                <w:szCs w:val="24"/>
                <w:lang w:eastAsia="ru-RU"/>
              </w:rPr>
              <w:t>шафте</w:t>
            </w:r>
            <w:proofErr w:type="spellEnd"/>
            <w:r w:rsidRPr="00297E3C">
              <w:rPr>
                <w:rFonts w:ascii="Times New Roman" w:eastAsia="Times New Roman" w:hAnsi="Times New Roman"/>
                <w:sz w:val="20"/>
                <w:szCs w:val="24"/>
                <w:lang w:eastAsia="ru-RU"/>
              </w:rPr>
              <w:t xml:space="preserve">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w:t>
            </w:r>
            <w:proofErr w:type="spellStart"/>
            <w:r w:rsidRPr="00297E3C">
              <w:rPr>
                <w:rFonts w:ascii="Times New Roman" w:eastAsia="Times New Roman" w:hAnsi="Times New Roman"/>
                <w:sz w:val="20"/>
                <w:szCs w:val="24"/>
                <w:lang w:eastAsia="ru-RU"/>
              </w:rPr>
              <w:t>стента</w:t>
            </w:r>
            <w:proofErr w:type="spellEnd"/>
            <w:r w:rsidRPr="00297E3C">
              <w:rPr>
                <w:rFonts w:ascii="Times New Roman" w:eastAsia="Times New Roman" w:hAnsi="Times New Roman"/>
                <w:sz w:val="20"/>
                <w:szCs w:val="24"/>
                <w:lang w:eastAsia="ru-RU"/>
              </w:rPr>
              <w:t xml:space="preserve"> 3.0 мм, длина 10 мм.</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lastRenderedPageBreak/>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2</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lastRenderedPageBreak/>
              <w:t>22</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sz w:val="20"/>
                <w:szCs w:val="24"/>
              </w:rPr>
              <w:t xml:space="preserve">Катетер баллонный </w:t>
            </w:r>
            <w:proofErr w:type="spellStart"/>
            <w:r w:rsidRPr="00297E3C">
              <w:rPr>
                <w:rFonts w:ascii="Times New Roman" w:hAnsi="Times New Roman"/>
                <w:sz w:val="20"/>
                <w:szCs w:val="24"/>
              </w:rPr>
              <w:t>Empira</w:t>
            </w:r>
            <w:proofErr w:type="spellEnd"/>
            <w:r w:rsidRPr="00297E3C">
              <w:rPr>
                <w:rFonts w:ascii="Times New Roman" w:hAnsi="Times New Roman"/>
                <w:sz w:val="20"/>
                <w:szCs w:val="24"/>
              </w:rPr>
              <w:t xml:space="preserve"> NC 3 х20мм </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eastAsia="Times New Roman" w:hAnsi="Times New Roman"/>
                <w:sz w:val="20"/>
                <w:szCs w:val="24"/>
                <w:lang w:eastAsia="ru-RU"/>
              </w:rPr>
              <w:t xml:space="preserve">Материал: баллонная часть катетера – эластичный, </w:t>
            </w:r>
            <w:proofErr w:type="spellStart"/>
            <w:r w:rsidRPr="00297E3C">
              <w:rPr>
                <w:rFonts w:ascii="Times New Roman" w:eastAsia="Times New Roman" w:hAnsi="Times New Roman"/>
                <w:sz w:val="20"/>
                <w:szCs w:val="24"/>
                <w:lang w:eastAsia="ru-RU"/>
              </w:rPr>
              <w:t>некомплаенсный</w:t>
            </w:r>
            <w:proofErr w:type="spellEnd"/>
            <w:r w:rsidRPr="00297E3C">
              <w:rPr>
                <w:rFonts w:ascii="Times New Roman" w:eastAsia="Times New Roman" w:hAnsi="Times New Roman"/>
                <w:sz w:val="20"/>
                <w:szCs w:val="24"/>
                <w:lang w:eastAsia="ru-RU"/>
              </w:rPr>
              <w:t xml:space="preserve"> нейлон-</w:t>
            </w:r>
            <w:proofErr w:type="spellStart"/>
            <w:r w:rsidRPr="00297E3C">
              <w:rPr>
                <w:rFonts w:ascii="Times New Roman" w:eastAsia="Times New Roman" w:hAnsi="Times New Roman"/>
                <w:sz w:val="20"/>
                <w:szCs w:val="24"/>
                <w:lang w:eastAsia="ru-RU"/>
              </w:rPr>
              <w:t>вестамид</w:t>
            </w:r>
            <w:proofErr w:type="spellEnd"/>
            <w:r w:rsidRPr="00297E3C">
              <w:rPr>
                <w:rFonts w:ascii="Times New Roman" w:eastAsia="Times New Roman" w:hAnsi="Times New Roman"/>
                <w:sz w:val="20"/>
                <w:szCs w:val="24"/>
                <w:lang w:eastAsia="ru-RU"/>
              </w:rPr>
              <w:t xml:space="preserve"> с гидрофильным покрытием. Конусообразный дистальный кончик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(3 мм) – нейлон, дистальная часть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 нейлон, проксимальная часть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 нержавеющая сталь c </w:t>
            </w:r>
            <w:proofErr w:type="spellStart"/>
            <w:r w:rsidRPr="00297E3C">
              <w:rPr>
                <w:rFonts w:ascii="Times New Roman" w:eastAsia="Times New Roman" w:hAnsi="Times New Roman"/>
                <w:sz w:val="20"/>
                <w:szCs w:val="24"/>
                <w:lang w:eastAsia="ru-RU"/>
              </w:rPr>
              <w:t>лубрикантным</w:t>
            </w:r>
            <w:proofErr w:type="spellEnd"/>
            <w:r w:rsidRPr="00297E3C">
              <w:rPr>
                <w:rFonts w:ascii="Times New Roman" w:eastAsia="Times New Roman" w:hAnsi="Times New Roman"/>
                <w:sz w:val="20"/>
                <w:szCs w:val="24"/>
                <w:lang w:eastAsia="ru-RU"/>
              </w:rPr>
              <w:t xml:space="preserve"> тефлоновым покрытием (PTFE, политетрафторэтилен), </w:t>
            </w:r>
            <w:proofErr w:type="spellStart"/>
            <w:r w:rsidRPr="00297E3C">
              <w:rPr>
                <w:rFonts w:ascii="Times New Roman" w:eastAsia="Times New Roman" w:hAnsi="Times New Roman"/>
                <w:sz w:val="20"/>
                <w:szCs w:val="24"/>
                <w:lang w:eastAsia="ru-RU"/>
              </w:rPr>
              <w:t>рентгенконтрастные</w:t>
            </w:r>
            <w:proofErr w:type="spellEnd"/>
            <w:r w:rsidRPr="00297E3C">
              <w:rPr>
                <w:rFonts w:ascii="Times New Roman" w:eastAsia="Times New Roman" w:hAnsi="Times New Roman"/>
                <w:sz w:val="20"/>
                <w:szCs w:val="24"/>
                <w:lang w:eastAsia="ru-RU"/>
              </w:rPr>
              <w:t xml:space="preserve"> утопленные маркеры на баллоне (2 шт.) – сплав платины и иридия. Характеристики: «монорельсовый» </w:t>
            </w:r>
            <w:proofErr w:type="spellStart"/>
            <w:r w:rsidRPr="00297E3C">
              <w:rPr>
                <w:rFonts w:ascii="Times New Roman" w:eastAsia="Times New Roman" w:hAnsi="Times New Roman"/>
                <w:sz w:val="20"/>
                <w:szCs w:val="24"/>
                <w:lang w:eastAsia="ru-RU"/>
              </w:rPr>
              <w:t>дилятационный</w:t>
            </w:r>
            <w:proofErr w:type="spellEnd"/>
            <w:r w:rsidRPr="00297E3C">
              <w:rPr>
                <w:rFonts w:ascii="Times New Roman" w:eastAsia="Times New Roman" w:hAnsi="Times New Roman"/>
                <w:sz w:val="20"/>
                <w:szCs w:val="24"/>
                <w:lang w:eastAsia="ru-RU"/>
              </w:rPr>
              <w:t xml:space="preserve"> катетер, совместим с проводником 0,014", проводниковым катетером 5 F (6 F для техники </w:t>
            </w:r>
            <w:proofErr w:type="spellStart"/>
            <w:r w:rsidRPr="00297E3C">
              <w:rPr>
                <w:rFonts w:ascii="Times New Roman" w:eastAsia="Times New Roman" w:hAnsi="Times New Roman"/>
                <w:sz w:val="20"/>
                <w:szCs w:val="24"/>
                <w:lang w:eastAsia="ru-RU"/>
              </w:rPr>
              <w:t>kissing</w:t>
            </w:r>
            <w:proofErr w:type="spellEnd"/>
            <w:r w:rsidRPr="00297E3C">
              <w:rPr>
                <w:rFonts w:ascii="Times New Roman" w:eastAsia="Times New Roman" w:hAnsi="Times New Roman"/>
                <w:sz w:val="20"/>
                <w:szCs w:val="24"/>
                <w:lang w:eastAsia="ru-RU"/>
              </w:rPr>
              <w:t xml:space="preserve">). Рабочая длина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 139 см, профиль кончика – 0,017" (0,431 мм), диаметр проксимальной части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 1,9 F, диаметр дистальной части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 2,7 F. Есть 2 маркера выхода на </w:t>
            </w:r>
            <w:proofErr w:type="spellStart"/>
            <w:r w:rsidRPr="00297E3C">
              <w:rPr>
                <w:rFonts w:ascii="Times New Roman" w:eastAsia="Times New Roman" w:hAnsi="Times New Roman"/>
                <w:sz w:val="20"/>
                <w:szCs w:val="24"/>
                <w:lang w:eastAsia="ru-RU"/>
              </w:rPr>
              <w:t>шафте</w:t>
            </w:r>
            <w:proofErr w:type="spellEnd"/>
            <w:r w:rsidRPr="00297E3C">
              <w:rPr>
                <w:rFonts w:ascii="Times New Roman" w:eastAsia="Times New Roman" w:hAnsi="Times New Roman"/>
                <w:sz w:val="20"/>
                <w:szCs w:val="24"/>
                <w:lang w:eastAsia="ru-RU"/>
              </w:rPr>
              <w:t xml:space="preserve">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w:t>
            </w:r>
            <w:proofErr w:type="spellStart"/>
            <w:r w:rsidRPr="00297E3C">
              <w:rPr>
                <w:rFonts w:ascii="Times New Roman" w:eastAsia="Times New Roman" w:hAnsi="Times New Roman"/>
                <w:sz w:val="20"/>
                <w:szCs w:val="24"/>
                <w:lang w:eastAsia="ru-RU"/>
              </w:rPr>
              <w:t>стента</w:t>
            </w:r>
            <w:proofErr w:type="spellEnd"/>
            <w:r w:rsidRPr="00297E3C">
              <w:rPr>
                <w:rFonts w:ascii="Times New Roman" w:eastAsia="Times New Roman" w:hAnsi="Times New Roman"/>
                <w:sz w:val="20"/>
                <w:szCs w:val="24"/>
                <w:lang w:eastAsia="ru-RU"/>
              </w:rPr>
              <w:t xml:space="preserve"> 3.0 мм, длина 20 мм.</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3</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23</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sz w:val="20"/>
                <w:szCs w:val="24"/>
              </w:rPr>
              <w:t xml:space="preserve">Катетер баллонный </w:t>
            </w:r>
            <w:proofErr w:type="spellStart"/>
            <w:r w:rsidRPr="00297E3C">
              <w:rPr>
                <w:rFonts w:ascii="Times New Roman" w:hAnsi="Times New Roman"/>
                <w:sz w:val="20"/>
                <w:szCs w:val="24"/>
              </w:rPr>
              <w:t>Empira</w:t>
            </w:r>
            <w:proofErr w:type="spellEnd"/>
            <w:r w:rsidRPr="00297E3C">
              <w:rPr>
                <w:rFonts w:ascii="Times New Roman" w:hAnsi="Times New Roman"/>
                <w:sz w:val="20"/>
                <w:szCs w:val="24"/>
              </w:rPr>
              <w:t xml:space="preserve"> NC 3,5 х10мм </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eastAsia="Times New Roman" w:hAnsi="Times New Roman"/>
                <w:sz w:val="20"/>
                <w:szCs w:val="24"/>
                <w:lang w:eastAsia="ru-RU"/>
              </w:rPr>
              <w:t xml:space="preserve">Материал: баллонная часть катетера – эластичный, </w:t>
            </w:r>
            <w:proofErr w:type="spellStart"/>
            <w:r w:rsidRPr="00297E3C">
              <w:rPr>
                <w:rFonts w:ascii="Times New Roman" w:eastAsia="Times New Roman" w:hAnsi="Times New Roman"/>
                <w:sz w:val="20"/>
                <w:szCs w:val="24"/>
                <w:lang w:eastAsia="ru-RU"/>
              </w:rPr>
              <w:t>некомплаенсный</w:t>
            </w:r>
            <w:proofErr w:type="spellEnd"/>
            <w:r w:rsidRPr="00297E3C">
              <w:rPr>
                <w:rFonts w:ascii="Times New Roman" w:eastAsia="Times New Roman" w:hAnsi="Times New Roman"/>
                <w:sz w:val="20"/>
                <w:szCs w:val="24"/>
                <w:lang w:eastAsia="ru-RU"/>
              </w:rPr>
              <w:t xml:space="preserve"> нейлон-</w:t>
            </w:r>
            <w:proofErr w:type="spellStart"/>
            <w:r w:rsidRPr="00297E3C">
              <w:rPr>
                <w:rFonts w:ascii="Times New Roman" w:eastAsia="Times New Roman" w:hAnsi="Times New Roman"/>
                <w:sz w:val="20"/>
                <w:szCs w:val="24"/>
                <w:lang w:eastAsia="ru-RU"/>
              </w:rPr>
              <w:t>вестамид</w:t>
            </w:r>
            <w:proofErr w:type="spellEnd"/>
            <w:r w:rsidRPr="00297E3C">
              <w:rPr>
                <w:rFonts w:ascii="Times New Roman" w:eastAsia="Times New Roman" w:hAnsi="Times New Roman"/>
                <w:sz w:val="20"/>
                <w:szCs w:val="24"/>
                <w:lang w:eastAsia="ru-RU"/>
              </w:rPr>
              <w:t xml:space="preserve"> с гидрофильным покрытием. Конусообразный дистальный кончик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(3 мм) – нейлон, дистальная часть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 нейлон, проксимальная часть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 нержавеющая сталь c </w:t>
            </w:r>
            <w:proofErr w:type="spellStart"/>
            <w:r w:rsidRPr="00297E3C">
              <w:rPr>
                <w:rFonts w:ascii="Times New Roman" w:eastAsia="Times New Roman" w:hAnsi="Times New Roman"/>
                <w:sz w:val="20"/>
                <w:szCs w:val="24"/>
                <w:lang w:eastAsia="ru-RU"/>
              </w:rPr>
              <w:t>лубрикантным</w:t>
            </w:r>
            <w:proofErr w:type="spellEnd"/>
            <w:r w:rsidRPr="00297E3C">
              <w:rPr>
                <w:rFonts w:ascii="Times New Roman" w:eastAsia="Times New Roman" w:hAnsi="Times New Roman"/>
                <w:sz w:val="20"/>
                <w:szCs w:val="24"/>
                <w:lang w:eastAsia="ru-RU"/>
              </w:rPr>
              <w:t xml:space="preserve"> тефлоновым покрытием (PTFE, политетрафторэтилен), </w:t>
            </w:r>
            <w:proofErr w:type="spellStart"/>
            <w:r w:rsidRPr="00297E3C">
              <w:rPr>
                <w:rFonts w:ascii="Times New Roman" w:eastAsia="Times New Roman" w:hAnsi="Times New Roman"/>
                <w:sz w:val="20"/>
                <w:szCs w:val="24"/>
                <w:lang w:eastAsia="ru-RU"/>
              </w:rPr>
              <w:t>рентгенконтрастные</w:t>
            </w:r>
            <w:proofErr w:type="spellEnd"/>
            <w:r w:rsidRPr="00297E3C">
              <w:rPr>
                <w:rFonts w:ascii="Times New Roman" w:eastAsia="Times New Roman" w:hAnsi="Times New Roman"/>
                <w:sz w:val="20"/>
                <w:szCs w:val="24"/>
                <w:lang w:eastAsia="ru-RU"/>
              </w:rPr>
              <w:t xml:space="preserve"> утопленные маркеры на баллоне (2 шт.) – сплав платины и иридия. Характеристики: «монорельсовый» </w:t>
            </w:r>
            <w:proofErr w:type="spellStart"/>
            <w:r w:rsidRPr="00297E3C">
              <w:rPr>
                <w:rFonts w:ascii="Times New Roman" w:eastAsia="Times New Roman" w:hAnsi="Times New Roman"/>
                <w:sz w:val="20"/>
                <w:szCs w:val="24"/>
                <w:lang w:eastAsia="ru-RU"/>
              </w:rPr>
              <w:t>дилятационный</w:t>
            </w:r>
            <w:proofErr w:type="spellEnd"/>
            <w:r w:rsidRPr="00297E3C">
              <w:rPr>
                <w:rFonts w:ascii="Times New Roman" w:eastAsia="Times New Roman" w:hAnsi="Times New Roman"/>
                <w:sz w:val="20"/>
                <w:szCs w:val="24"/>
                <w:lang w:eastAsia="ru-RU"/>
              </w:rPr>
              <w:t xml:space="preserve"> катетер, совместим с проводником 0,014", проводниковым катетером 5 F (6 F для техники </w:t>
            </w:r>
            <w:proofErr w:type="spellStart"/>
            <w:r w:rsidRPr="00297E3C">
              <w:rPr>
                <w:rFonts w:ascii="Times New Roman" w:eastAsia="Times New Roman" w:hAnsi="Times New Roman"/>
                <w:sz w:val="20"/>
                <w:szCs w:val="24"/>
                <w:lang w:eastAsia="ru-RU"/>
              </w:rPr>
              <w:t>kissing</w:t>
            </w:r>
            <w:proofErr w:type="spellEnd"/>
            <w:r w:rsidRPr="00297E3C">
              <w:rPr>
                <w:rFonts w:ascii="Times New Roman" w:eastAsia="Times New Roman" w:hAnsi="Times New Roman"/>
                <w:sz w:val="20"/>
                <w:szCs w:val="24"/>
                <w:lang w:eastAsia="ru-RU"/>
              </w:rPr>
              <w:t xml:space="preserve">). Рабочая длина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 139 см, профиль кончика – 0,017" (0,431 мм), диаметр проксимальной части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 1,9 F, диаметр дистальной части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 2,7 F. Есть 2 маркера выхода на </w:t>
            </w:r>
            <w:proofErr w:type="spellStart"/>
            <w:r w:rsidRPr="00297E3C">
              <w:rPr>
                <w:rFonts w:ascii="Times New Roman" w:eastAsia="Times New Roman" w:hAnsi="Times New Roman"/>
                <w:sz w:val="20"/>
                <w:szCs w:val="24"/>
                <w:lang w:eastAsia="ru-RU"/>
              </w:rPr>
              <w:t>шафте</w:t>
            </w:r>
            <w:proofErr w:type="spellEnd"/>
            <w:r w:rsidRPr="00297E3C">
              <w:rPr>
                <w:rFonts w:ascii="Times New Roman" w:eastAsia="Times New Roman" w:hAnsi="Times New Roman"/>
                <w:sz w:val="20"/>
                <w:szCs w:val="24"/>
                <w:lang w:eastAsia="ru-RU"/>
              </w:rPr>
              <w:t xml:space="preserve">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w:t>
            </w:r>
            <w:proofErr w:type="spellStart"/>
            <w:r w:rsidRPr="00297E3C">
              <w:rPr>
                <w:rFonts w:ascii="Times New Roman" w:eastAsia="Times New Roman" w:hAnsi="Times New Roman"/>
                <w:sz w:val="20"/>
                <w:szCs w:val="24"/>
                <w:lang w:eastAsia="ru-RU"/>
              </w:rPr>
              <w:t>стента</w:t>
            </w:r>
            <w:proofErr w:type="spellEnd"/>
            <w:r w:rsidRPr="00297E3C">
              <w:rPr>
                <w:rFonts w:ascii="Times New Roman" w:eastAsia="Times New Roman" w:hAnsi="Times New Roman"/>
                <w:sz w:val="20"/>
                <w:szCs w:val="24"/>
                <w:lang w:eastAsia="ru-RU"/>
              </w:rPr>
              <w:t xml:space="preserve"> 3.5 мм, длина 10 мм.</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2</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24</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sz w:val="20"/>
                <w:szCs w:val="24"/>
              </w:rPr>
              <w:t xml:space="preserve">Катетер баллонный </w:t>
            </w:r>
            <w:proofErr w:type="spellStart"/>
            <w:r w:rsidRPr="00297E3C">
              <w:rPr>
                <w:rFonts w:ascii="Times New Roman" w:hAnsi="Times New Roman"/>
                <w:sz w:val="20"/>
                <w:szCs w:val="24"/>
              </w:rPr>
              <w:t>Empira</w:t>
            </w:r>
            <w:proofErr w:type="spellEnd"/>
            <w:r w:rsidRPr="00297E3C">
              <w:rPr>
                <w:rFonts w:ascii="Times New Roman" w:hAnsi="Times New Roman"/>
                <w:sz w:val="20"/>
                <w:szCs w:val="24"/>
              </w:rPr>
              <w:t xml:space="preserve"> NC 3,5 х20мм </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eastAsia="Times New Roman" w:hAnsi="Times New Roman"/>
                <w:sz w:val="20"/>
                <w:szCs w:val="24"/>
                <w:lang w:eastAsia="ru-RU"/>
              </w:rPr>
              <w:t xml:space="preserve">Материал: баллонная часть катетера – эластичный, </w:t>
            </w:r>
            <w:proofErr w:type="spellStart"/>
            <w:r w:rsidRPr="00297E3C">
              <w:rPr>
                <w:rFonts w:ascii="Times New Roman" w:eastAsia="Times New Roman" w:hAnsi="Times New Roman"/>
                <w:sz w:val="20"/>
                <w:szCs w:val="24"/>
                <w:lang w:eastAsia="ru-RU"/>
              </w:rPr>
              <w:t>некомплаенсный</w:t>
            </w:r>
            <w:proofErr w:type="spellEnd"/>
            <w:r w:rsidRPr="00297E3C">
              <w:rPr>
                <w:rFonts w:ascii="Times New Roman" w:eastAsia="Times New Roman" w:hAnsi="Times New Roman"/>
                <w:sz w:val="20"/>
                <w:szCs w:val="24"/>
                <w:lang w:eastAsia="ru-RU"/>
              </w:rPr>
              <w:t xml:space="preserve"> нейлон-</w:t>
            </w:r>
            <w:proofErr w:type="spellStart"/>
            <w:r w:rsidRPr="00297E3C">
              <w:rPr>
                <w:rFonts w:ascii="Times New Roman" w:eastAsia="Times New Roman" w:hAnsi="Times New Roman"/>
                <w:sz w:val="20"/>
                <w:szCs w:val="24"/>
                <w:lang w:eastAsia="ru-RU"/>
              </w:rPr>
              <w:t>вестамид</w:t>
            </w:r>
            <w:proofErr w:type="spellEnd"/>
            <w:r w:rsidRPr="00297E3C">
              <w:rPr>
                <w:rFonts w:ascii="Times New Roman" w:eastAsia="Times New Roman" w:hAnsi="Times New Roman"/>
                <w:sz w:val="20"/>
                <w:szCs w:val="24"/>
                <w:lang w:eastAsia="ru-RU"/>
              </w:rPr>
              <w:t xml:space="preserve"> с гидрофильным покрытием. Конусообразный дистальный кончик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(3 мм) – нейлон, дистальная часть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 нейлон, проксимальная часть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 нержавеющая сталь c </w:t>
            </w:r>
            <w:proofErr w:type="spellStart"/>
            <w:r w:rsidRPr="00297E3C">
              <w:rPr>
                <w:rFonts w:ascii="Times New Roman" w:eastAsia="Times New Roman" w:hAnsi="Times New Roman"/>
                <w:sz w:val="20"/>
                <w:szCs w:val="24"/>
                <w:lang w:eastAsia="ru-RU"/>
              </w:rPr>
              <w:t>лубрикантным</w:t>
            </w:r>
            <w:proofErr w:type="spellEnd"/>
            <w:r w:rsidRPr="00297E3C">
              <w:rPr>
                <w:rFonts w:ascii="Times New Roman" w:eastAsia="Times New Roman" w:hAnsi="Times New Roman"/>
                <w:sz w:val="20"/>
                <w:szCs w:val="24"/>
                <w:lang w:eastAsia="ru-RU"/>
              </w:rPr>
              <w:t xml:space="preserve"> тефлоновым покрытием (PTFE, политетрафторэтилен), </w:t>
            </w:r>
            <w:proofErr w:type="spellStart"/>
            <w:r w:rsidRPr="00297E3C">
              <w:rPr>
                <w:rFonts w:ascii="Times New Roman" w:eastAsia="Times New Roman" w:hAnsi="Times New Roman"/>
                <w:sz w:val="20"/>
                <w:szCs w:val="24"/>
                <w:lang w:eastAsia="ru-RU"/>
              </w:rPr>
              <w:t>рентгенконтрастные</w:t>
            </w:r>
            <w:proofErr w:type="spellEnd"/>
            <w:r w:rsidRPr="00297E3C">
              <w:rPr>
                <w:rFonts w:ascii="Times New Roman" w:eastAsia="Times New Roman" w:hAnsi="Times New Roman"/>
                <w:sz w:val="20"/>
                <w:szCs w:val="24"/>
                <w:lang w:eastAsia="ru-RU"/>
              </w:rPr>
              <w:t xml:space="preserve"> утопленные маркеры на баллоне (2 шт.) – сплав платины и иридия. Характеристики: «монорельсовый» </w:t>
            </w:r>
            <w:proofErr w:type="spellStart"/>
            <w:r w:rsidRPr="00297E3C">
              <w:rPr>
                <w:rFonts w:ascii="Times New Roman" w:eastAsia="Times New Roman" w:hAnsi="Times New Roman"/>
                <w:sz w:val="20"/>
                <w:szCs w:val="24"/>
                <w:lang w:eastAsia="ru-RU"/>
              </w:rPr>
              <w:t>дилятационный</w:t>
            </w:r>
            <w:proofErr w:type="spellEnd"/>
            <w:r w:rsidRPr="00297E3C">
              <w:rPr>
                <w:rFonts w:ascii="Times New Roman" w:eastAsia="Times New Roman" w:hAnsi="Times New Roman"/>
                <w:sz w:val="20"/>
                <w:szCs w:val="24"/>
                <w:lang w:eastAsia="ru-RU"/>
              </w:rPr>
              <w:t xml:space="preserve"> катетер, совместим с проводником 0,014", проводниковым катетером 5 F (6 F для техники </w:t>
            </w:r>
            <w:proofErr w:type="spellStart"/>
            <w:r w:rsidRPr="00297E3C">
              <w:rPr>
                <w:rFonts w:ascii="Times New Roman" w:eastAsia="Times New Roman" w:hAnsi="Times New Roman"/>
                <w:sz w:val="20"/>
                <w:szCs w:val="24"/>
                <w:lang w:eastAsia="ru-RU"/>
              </w:rPr>
              <w:t>kissing</w:t>
            </w:r>
            <w:proofErr w:type="spellEnd"/>
            <w:r w:rsidRPr="00297E3C">
              <w:rPr>
                <w:rFonts w:ascii="Times New Roman" w:eastAsia="Times New Roman" w:hAnsi="Times New Roman"/>
                <w:sz w:val="20"/>
                <w:szCs w:val="24"/>
                <w:lang w:eastAsia="ru-RU"/>
              </w:rPr>
              <w:t xml:space="preserve">). Рабочая длина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 139 см, профиль кончика – 0,017" (0,431 мм), диаметр проксимальной части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 1,9 F, диаметр дистальной части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 2,7 F. Есть 2 маркера выхода на </w:t>
            </w:r>
            <w:proofErr w:type="spellStart"/>
            <w:r w:rsidRPr="00297E3C">
              <w:rPr>
                <w:rFonts w:ascii="Times New Roman" w:eastAsia="Times New Roman" w:hAnsi="Times New Roman"/>
                <w:sz w:val="20"/>
                <w:szCs w:val="24"/>
                <w:lang w:eastAsia="ru-RU"/>
              </w:rPr>
              <w:t>шафте</w:t>
            </w:r>
            <w:proofErr w:type="spellEnd"/>
            <w:r w:rsidRPr="00297E3C">
              <w:rPr>
                <w:rFonts w:ascii="Times New Roman" w:eastAsia="Times New Roman" w:hAnsi="Times New Roman"/>
                <w:sz w:val="20"/>
                <w:szCs w:val="24"/>
                <w:lang w:eastAsia="ru-RU"/>
              </w:rPr>
              <w:t xml:space="preserve">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w:t>
            </w:r>
            <w:proofErr w:type="spellStart"/>
            <w:r w:rsidRPr="00297E3C">
              <w:rPr>
                <w:rFonts w:ascii="Times New Roman" w:eastAsia="Times New Roman" w:hAnsi="Times New Roman"/>
                <w:sz w:val="20"/>
                <w:szCs w:val="24"/>
                <w:lang w:eastAsia="ru-RU"/>
              </w:rPr>
              <w:t>стента</w:t>
            </w:r>
            <w:proofErr w:type="spellEnd"/>
            <w:r w:rsidRPr="00297E3C">
              <w:rPr>
                <w:rFonts w:ascii="Times New Roman" w:eastAsia="Times New Roman" w:hAnsi="Times New Roman"/>
                <w:sz w:val="20"/>
                <w:szCs w:val="24"/>
                <w:lang w:eastAsia="ru-RU"/>
              </w:rPr>
              <w:t xml:space="preserve"> 3.5 мм, длина 20 мм.</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3</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25</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sz w:val="20"/>
                <w:szCs w:val="24"/>
              </w:rPr>
              <w:t xml:space="preserve">Катетер баллонный </w:t>
            </w:r>
            <w:proofErr w:type="spellStart"/>
            <w:r w:rsidRPr="00297E3C">
              <w:rPr>
                <w:rFonts w:ascii="Times New Roman" w:hAnsi="Times New Roman"/>
                <w:sz w:val="20"/>
                <w:szCs w:val="24"/>
              </w:rPr>
              <w:t>Empira</w:t>
            </w:r>
            <w:proofErr w:type="spellEnd"/>
            <w:r w:rsidRPr="00297E3C">
              <w:rPr>
                <w:rFonts w:ascii="Times New Roman" w:hAnsi="Times New Roman"/>
                <w:sz w:val="20"/>
                <w:szCs w:val="24"/>
              </w:rPr>
              <w:t xml:space="preserve"> NC 4 х20мм </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eastAsia="Times New Roman" w:hAnsi="Times New Roman"/>
                <w:sz w:val="20"/>
                <w:szCs w:val="24"/>
                <w:lang w:eastAsia="ru-RU"/>
              </w:rPr>
              <w:t xml:space="preserve">Материал: баллонная часть катетера – эластичный, </w:t>
            </w:r>
            <w:proofErr w:type="spellStart"/>
            <w:r w:rsidRPr="00297E3C">
              <w:rPr>
                <w:rFonts w:ascii="Times New Roman" w:eastAsia="Times New Roman" w:hAnsi="Times New Roman"/>
                <w:sz w:val="20"/>
                <w:szCs w:val="24"/>
                <w:lang w:eastAsia="ru-RU"/>
              </w:rPr>
              <w:t>некомплаенсный</w:t>
            </w:r>
            <w:proofErr w:type="spellEnd"/>
            <w:r w:rsidRPr="00297E3C">
              <w:rPr>
                <w:rFonts w:ascii="Times New Roman" w:eastAsia="Times New Roman" w:hAnsi="Times New Roman"/>
                <w:sz w:val="20"/>
                <w:szCs w:val="24"/>
                <w:lang w:eastAsia="ru-RU"/>
              </w:rPr>
              <w:t xml:space="preserve"> нейлон-</w:t>
            </w:r>
            <w:proofErr w:type="spellStart"/>
            <w:r w:rsidRPr="00297E3C">
              <w:rPr>
                <w:rFonts w:ascii="Times New Roman" w:eastAsia="Times New Roman" w:hAnsi="Times New Roman"/>
                <w:sz w:val="20"/>
                <w:szCs w:val="24"/>
                <w:lang w:eastAsia="ru-RU"/>
              </w:rPr>
              <w:t>вестамид</w:t>
            </w:r>
            <w:proofErr w:type="spellEnd"/>
            <w:r w:rsidRPr="00297E3C">
              <w:rPr>
                <w:rFonts w:ascii="Times New Roman" w:eastAsia="Times New Roman" w:hAnsi="Times New Roman"/>
                <w:sz w:val="20"/>
                <w:szCs w:val="24"/>
                <w:lang w:eastAsia="ru-RU"/>
              </w:rPr>
              <w:t xml:space="preserve"> с гидрофильным покрытием. Конусообразный дистальный кончик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(3 мм) – нейлон, дистальная часть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 нейлон, проксимальная часть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 нержавеющая сталь c </w:t>
            </w:r>
            <w:proofErr w:type="spellStart"/>
            <w:r w:rsidRPr="00297E3C">
              <w:rPr>
                <w:rFonts w:ascii="Times New Roman" w:eastAsia="Times New Roman" w:hAnsi="Times New Roman"/>
                <w:sz w:val="20"/>
                <w:szCs w:val="24"/>
                <w:lang w:eastAsia="ru-RU"/>
              </w:rPr>
              <w:t>лубрикантным</w:t>
            </w:r>
            <w:proofErr w:type="spellEnd"/>
            <w:r w:rsidRPr="00297E3C">
              <w:rPr>
                <w:rFonts w:ascii="Times New Roman" w:eastAsia="Times New Roman" w:hAnsi="Times New Roman"/>
                <w:sz w:val="20"/>
                <w:szCs w:val="24"/>
                <w:lang w:eastAsia="ru-RU"/>
              </w:rPr>
              <w:t xml:space="preserve"> тефлоновым покрытием (PTFE, политетрафторэтилен), </w:t>
            </w:r>
            <w:proofErr w:type="spellStart"/>
            <w:r w:rsidRPr="00297E3C">
              <w:rPr>
                <w:rFonts w:ascii="Times New Roman" w:eastAsia="Times New Roman" w:hAnsi="Times New Roman"/>
                <w:sz w:val="20"/>
                <w:szCs w:val="24"/>
                <w:lang w:eastAsia="ru-RU"/>
              </w:rPr>
              <w:t>рентгенконтрастные</w:t>
            </w:r>
            <w:proofErr w:type="spellEnd"/>
            <w:r w:rsidRPr="00297E3C">
              <w:rPr>
                <w:rFonts w:ascii="Times New Roman" w:eastAsia="Times New Roman" w:hAnsi="Times New Roman"/>
                <w:sz w:val="20"/>
                <w:szCs w:val="24"/>
                <w:lang w:eastAsia="ru-RU"/>
              </w:rPr>
              <w:t xml:space="preserve"> утопленные маркеры на баллоне (2 шт.) – сплав платины и иридия. Характеристики: «монорельсовый» </w:t>
            </w:r>
            <w:proofErr w:type="spellStart"/>
            <w:r w:rsidRPr="00297E3C">
              <w:rPr>
                <w:rFonts w:ascii="Times New Roman" w:eastAsia="Times New Roman" w:hAnsi="Times New Roman"/>
                <w:sz w:val="20"/>
                <w:szCs w:val="24"/>
                <w:lang w:eastAsia="ru-RU"/>
              </w:rPr>
              <w:t>дилятационный</w:t>
            </w:r>
            <w:proofErr w:type="spellEnd"/>
            <w:r w:rsidRPr="00297E3C">
              <w:rPr>
                <w:rFonts w:ascii="Times New Roman" w:eastAsia="Times New Roman" w:hAnsi="Times New Roman"/>
                <w:sz w:val="20"/>
                <w:szCs w:val="24"/>
                <w:lang w:eastAsia="ru-RU"/>
              </w:rPr>
              <w:t xml:space="preserve"> катетер, совместим с проводником 0,014", проводниковым катетером 5 F (6 F для техники </w:t>
            </w:r>
            <w:proofErr w:type="spellStart"/>
            <w:r w:rsidRPr="00297E3C">
              <w:rPr>
                <w:rFonts w:ascii="Times New Roman" w:eastAsia="Times New Roman" w:hAnsi="Times New Roman"/>
                <w:sz w:val="20"/>
                <w:szCs w:val="24"/>
                <w:lang w:eastAsia="ru-RU"/>
              </w:rPr>
              <w:t>kissing</w:t>
            </w:r>
            <w:proofErr w:type="spellEnd"/>
            <w:r w:rsidRPr="00297E3C">
              <w:rPr>
                <w:rFonts w:ascii="Times New Roman" w:eastAsia="Times New Roman" w:hAnsi="Times New Roman"/>
                <w:sz w:val="20"/>
                <w:szCs w:val="24"/>
                <w:lang w:eastAsia="ru-RU"/>
              </w:rPr>
              <w:t xml:space="preserve">). Рабочая длина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 139 см, профиль кончика – 0,017" (0,431 мм), диаметр проксимальной части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 1,9 F, диаметр дистальной части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 2,7 F. Есть 2 маркера выхода на </w:t>
            </w:r>
            <w:proofErr w:type="spellStart"/>
            <w:r w:rsidRPr="00297E3C">
              <w:rPr>
                <w:rFonts w:ascii="Times New Roman" w:eastAsia="Times New Roman" w:hAnsi="Times New Roman"/>
                <w:sz w:val="20"/>
                <w:szCs w:val="24"/>
                <w:lang w:eastAsia="ru-RU"/>
              </w:rPr>
              <w:t>шафте</w:t>
            </w:r>
            <w:proofErr w:type="spellEnd"/>
            <w:r w:rsidRPr="00297E3C">
              <w:rPr>
                <w:rFonts w:ascii="Times New Roman" w:eastAsia="Times New Roman" w:hAnsi="Times New Roman"/>
                <w:sz w:val="20"/>
                <w:szCs w:val="24"/>
                <w:lang w:eastAsia="ru-RU"/>
              </w:rPr>
              <w:t xml:space="preserve"> на расстоянии 90 и 100 см от дистального кончика для </w:t>
            </w:r>
            <w:r w:rsidRPr="00297E3C">
              <w:rPr>
                <w:rFonts w:ascii="Times New Roman" w:eastAsia="Times New Roman" w:hAnsi="Times New Roman"/>
                <w:sz w:val="20"/>
                <w:szCs w:val="24"/>
                <w:lang w:eastAsia="ru-RU"/>
              </w:rPr>
              <w:lastRenderedPageBreak/>
              <w:t xml:space="preserve">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w:t>
            </w:r>
            <w:proofErr w:type="spellStart"/>
            <w:r w:rsidRPr="00297E3C">
              <w:rPr>
                <w:rFonts w:ascii="Times New Roman" w:eastAsia="Times New Roman" w:hAnsi="Times New Roman"/>
                <w:sz w:val="20"/>
                <w:szCs w:val="24"/>
                <w:lang w:eastAsia="ru-RU"/>
              </w:rPr>
              <w:t>стента</w:t>
            </w:r>
            <w:proofErr w:type="spellEnd"/>
            <w:r w:rsidRPr="00297E3C">
              <w:rPr>
                <w:rFonts w:ascii="Times New Roman" w:eastAsia="Times New Roman" w:hAnsi="Times New Roman"/>
                <w:sz w:val="20"/>
                <w:szCs w:val="24"/>
                <w:lang w:eastAsia="ru-RU"/>
              </w:rPr>
              <w:t xml:space="preserve"> 4.0 мм, длина 20 мм.</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lastRenderedPageBreak/>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5</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lastRenderedPageBreak/>
              <w:t>26</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sz w:val="20"/>
                <w:szCs w:val="24"/>
              </w:rPr>
              <w:t xml:space="preserve">Катетер </w:t>
            </w:r>
            <w:proofErr w:type="spellStart"/>
            <w:r w:rsidRPr="00297E3C">
              <w:rPr>
                <w:rFonts w:ascii="Times New Roman" w:hAnsi="Times New Roman"/>
                <w:sz w:val="20"/>
                <w:szCs w:val="24"/>
              </w:rPr>
              <w:t>дилятационный</w:t>
            </w:r>
            <w:proofErr w:type="spellEnd"/>
            <w:r w:rsidRPr="00297E3C">
              <w:rPr>
                <w:rFonts w:ascii="Times New Roman" w:hAnsi="Times New Roman"/>
                <w:sz w:val="20"/>
                <w:szCs w:val="24"/>
              </w:rPr>
              <w:t xml:space="preserve"> периферический </w:t>
            </w:r>
            <w:proofErr w:type="spellStart"/>
            <w:r w:rsidRPr="00297E3C">
              <w:rPr>
                <w:rFonts w:ascii="Times New Roman" w:hAnsi="Times New Roman"/>
                <w:sz w:val="20"/>
                <w:szCs w:val="24"/>
              </w:rPr>
              <w:t>Aviator</w:t>
            </w:r>
            <w:proofErr w:type="spellEnd"/>
            <w:r w:rsidRPr="00297E3C">
              <w:rPr>
                <w:rFonts w:ascii="Times New Roman" w:hAnsi="Times New Roman"/>
                <w:sz w:val="20"/>
                <w:szCs w:val="24"/>
              </w:rPr>
              <w:t xml:space="preserve"> </w:t>
            </w:r>
            <w:proofErr w:type="spellStart"/>
            <w:r w:rsidRPr="00297E3C">
              <w:rPr>
                <w:rFonts w:ascii="Times New Roman" w:hAnsi="Times New Roman"/>
                <w:sz w:val="20"/>
                <w:szCs w:val="24"/>
              </w:rPr>
              <w:t>Plus</w:t>
            </w:r>
            <w:proofErr w:type="spellEnd"/>
            <w:r w:rsidRPr="00297E3C">
              <w:rPr>
                <w:rFonts w:ascii="Times New Roman" w:hAnsi="Times New Roman"/>
                <w:sz w:val="20"/>
                <w:szCs w:val="24"/>
              </w:rPr>
              <w:t xml:space="preserve"> 6х20 мм.</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eastAsia="Times New Roman" w:hAnsi="Times New Roman"/>
                <w:sz w:val="20"/>
                <w:szCs w:val="24"/>
                <w:lang w:eastAsia="ru-RU"/>
              </w:rPr>
              <w:t xml:space="preserve">Катетер </w:t>
            </w:r>
            <w:proofErr w:type="spellStart"/>
            <w:r w:rsidRPr="00297E3C">
              <w:rPr>
                <w:rFonts w:ascii="Times New Roman" w:eastAsia="Times New Roman" w:hAnsi="Times New Roman"/>
                <w:sz w:val="20"/>
                <w:szCs w:val="24"/>
                <w:lang w:eastAsia="ru-RU"/>
              </w:rPr>
              <w:t>дилятационный</w:t>
            </w:r>
            <w:proofErr w:type="spellEnd"/>
            <w:r w:rsidRPr="00297E3C">
              <w:rPr>
                <w:rFonts w:ascii="Times New Roman" w:eastAsia="Times New Roman" w:hAnsi="Times New Roman"/>
                <w:sz w:val="20"/>
                <w:szCs w:val="24"/>
                <w:lang w:eastAsia="ru-RU"/>
              </w:rPr>
              <w:t xml:space="preserve"> периферический. Материал катетера – </w:t>
            </w:r>
            <w:proofErr w:type="spellStart"/>
            <w:r w:rsidRPr="00297E3C">
              <w:rPr>
                <w:rFonts w:ascii="Times New Roman" w:eastAsia="Times New Roman" w:hAnsi="Times New Roman"/>
                <w:sz w:val="20"/>
                <w:szCs w:val="24"/>
                <w:lang w:eastAsia="ru-RU"/>
              </w:rPr>
              <w:t>Duralyn</w:t>
            </w:r>
            <w:proofErr w:type="spellEnd"/>
            <w:r w:rsidRPr="00297E3C">
              <w:rPr>
                <w:rFonts w:ascii="Times New Roman" w:eastAsia="Times New Roman" w:hAnsi="Times New Roman"/>
                <w:sz w:val="20"/>
                <w:szCs w:val="24"/>
                <w:lang w:eastAsia="ru-RU"/>
              </w:rPr>
              <w:t xml:space="preserve">™ (нейлон </w:t>
            </w:r>
            <w:proofErr w:type="spellStart"/>
            <w:r w:rsidRPr="00297E3C">
              <w:rPr>
                <w:rFonts w:ascii="Times New Roman" w:eastAsia="Times New Roman" w:hAnsi="Times New Roman"/>
                <w:sz w:val="20"/>
                <w:szCs w:val="24"/>
                <w:lang w:eastAsia="ru-RU"/>
              </w:rPr>
              <w:t>вестамид</w:t>
            </w:r>
            <w:proofErr w:type="spellEnd"/>
            <w:r w:rsidRPr="00297E3C">
              <w:rPr>
                <w:rFonts w:ascii="Times New Roman" w:eastAsia="Times New Roman" w:hAnsi="Times New Roman"/>
                <w:sz w:val="20"/>
                <w:szCs w:val="24"/>
                <w:lang w:eastAsia="ru-RU"/>
              </w:rPr>
              <w:t xml:space="preserve">), </w:t>
            </w:r>
            <w:proofErr w:type="spellStart"/>
            <w:r w:rsidRPr="00297E3C">
              <w:rPr>
                <w:rFonts w:ascii="Times New Roman" w:eastAsia="Times New Roman" w:hAnsi="Times New Roman"/>
                <w:sz w:val="20"/>
                <w:szCs w:val="24"/>
                <w:lang w:eastAsia="ru-RU"/>
              </w:rPr>
              <w:t>шафт</w:t>
            </w:r>
            <w:proofErr w:type="spellEnd"/>
            <w:r w:rsidRPr="00297E3C">
              <w:rPr>
                <w:rFonts w:ascii="Times New Roman" w:eastAsia="Times New Roman" w:hAnsi="Times New Roman"/>
                <w:sz w:val="20"/>
                <w:szCs w:val="24"/>
                <w:lang w:eastAsia="ru-RU"/>
              </w:rPr>
              <w:t xml:space="preserve"> – </w:t>
            </w:r>
            <w:proofErr w:type="spellStart"/>
            <w:r w:rsidRPr="00297E3C">
              <w:rPr>
                <w:rFonts w:ascii="Times New Roman" w:eastAsia="Times New Roman" w:hAnsi="Times New Roman"/>
                <w:sz w:val="20"/>
                <w:szCs w:val="24"/>
                <w:lang w:eastAsia="ru-RU"/>
              </w:rPr>
              <w:t>Nylon</w:t>
            </w:r>
            <w:proofErr w:type="spellEnd"/>
            <w:r w:rsidRPr="00297E3C">
              <w:rPr>
                <w:rFonts w:ascii="Times New Roman" w:eastAsia="Times New Roman" w:hAnsi="Times New Roman"/>
                <w:sz w:val="20"/>
                <w:szCs w:val="24"/>
                <w:lang w:eastAsia="ru-RU"/>
              </w:rPr>
              <w:t xml:space="preserve"> (нейлон), </w:t>
            </w:r>
            <w:proofErr w:type="spellStart"/>
            <w:r w:rsidRPr="00297E3C">
              <w:rPr>
                <w:rFonts w:ascii="Times New Roman" w:eastAsia="Times New Roman" w:hAnsi="Times New Roman"/>
                <w:sz w:val="20"/>
                <w:szCs w:val="24"/>
                <w:lang w:eastAsia="ru-RU"/>
              </w:rPr>
              <w:t>хаб</w:t>
            </w:r>
            <w:proofErr w:type="spellEnd"/>
            <w:r w:rsidRPr="00297E3C">
              <w:rPr>
                <w:rFonts w:ascii="Times New Roman" w:eastAsia="Times New Roman" w:hAnsi="Times New Roman"/>
                <w:sz w:val="20"/>
                <w:szCs w:val="24"/>
                <w:lang w:eastAsia="ru-RU"/>
              </w:rPr>
              <w:t xml:space="preserve"> – </w:t>
            </w:r>
            <w:proofErr w:type="spellStart"/>
            <w:r w:rsidRPr="00297E3C">
              <w:rPr>
                <w:rFonts w:ascii="Times New Roman" w:eastAsia="Times New Roman" w:hAnsi="Times New Roman"/>
                <w:sz w:val="20"/>
                <w:szCs w:val="24"/>
                <w:lang w:eastAsia="ru-RU"/>
              </w:rPr>
              <w:t>грилламид</w:t>
            </w:r>
            <w:proofErr w:type="spellEnd"/>
            <w:r w:rsidRPr="00297E3C">
              <w:rPr>
                <w:rFonts w:ascii="Times New Roman" w:eastAsia="Times New Roman" w:hAnsi="Times New Roman"/>
                <w:sz w:val="20"/>
                <w:szCs w:val="24"/>
                <w:lang w:eastAsia="ru-RU"/>
              </w:rPr>
              <w:t xml:space="preserve">. Маркеры длины баллона – 2 утопленных </w:t>
            </w:r>
            <w:proofErr w:type="spellStart"/>
            <w:r w:rsidRPr="00297E3C">
              <w:rPr>
                <w:rFonts w:ascii="Times New Roman" w:eastAsia="Times New Roman" w:hAnsi="Times New Roman"/>
                <w:sz w:val="20"/>
                <w:szCs w:val="24"/>
                <w:lang w:eastAsia="ru-RU"/>
              </w:rPr>
              <w:t>рентгенконтрастных</w:t>
            </w:r>
            <w:proofErr w:type="spellEnd"/>
            <w:r w:rsidRPr="00297E3C">
              <w:rPr>
                <w:rFonts w:ascii="Times New Roman" w:eastAsia="Times New Roman" w:hAnsi="Times New Roman"/>
                <w:sz w:val="20"/>
                <w:szCs w:val="24"/>
                <w:lang w:eastAsia="ru-RU"/>
              </w:rPr>
              <w:t xml:space="preserve"> маркеров (длина 1,0 мм) из платины и иридия. </w:t>
            </w:r>
            <w:proofErr w:type="spellStart"/>
            <w:r w:rsidRPr="00297E3C">
              <w:rPr>
                <w:rFonts w:ascii="Times New Roman" w:eastAsia="Times New Roman" w:hAnsi="Times New Roman"/>
                <w:sz w:val="20"/>
                <w:szCs w:val="24"/>
                <w:lang w:eastAsia="ru-RU"/>
              </w:rPr>
              <w:t>Рентгенконтрастный</w:t>
            </w:r>
            <w:proofErr w:type="spellEnd"/>
            <w:r w:rsidRPr="00297E3C">
              <w:rPr>
                <w:rFonts w:ascii="Times New Roman" w:eastAsia="Times New Roman" w:hAnsi="Times New Roman"/>
                <w:sz w:val="20"/>
                <w:szCs w:val="24"/>
                <w:lang w:eastAsia="ru-RU"/>
              </w:rPr>
              <w:t xml:space="preserve"> кончик (2 из 5,5 мм). Характеристики: «монорельсовый» </w:t>
            </w:r>
            <w:proofErr w:type="spellStart"/>
            <w:r w:rsidRPr="00297E3C">
              <w:rPr>
                <w:rFonts w:ascii="Times New Roman" w:eastAsia="Times New Roman" w:hAnsi="Times New Roman"/>
                <w:sz w:val="20"/>
                <w:szCs w:val="24"/>
                <w:lang w:eastAsia="ru-RU"/>
              </w:rPr>
              <w:t>дилятационный</w:t>
            </w:r>
            <w:proofErr w:type="spellEnd"/>
            <w:r w:rsidRPr="00297E3C">
              <w:rPr>
                <w:rFonts w:ascii="Times New Roman" w:eastAsia="Times New Roman" w:hAnsi="Times New Roman"/>
                <w:sz w:val="20"/>
                <w:szCs w:val="24"/>
                <w:lang w:eastAsia="ru-RU"/>
              </w:rPr>
              <w:t xml:space="preserve"> катетер (коаксиальная часть – 25 см от дистального кончика), совместимый с проводником 0.014", </w:t>
            </w:r>
            <w:proofErr w:type="spellStart"/>
            <w:r w:rsidRPr="00297E3C">
              <w:rPr>
                <w:rFonts w:ascii="Times New Roman" w:eastAsia="Times New Roman" w:hAnsi="Times New Roman"/>
                <w:sz w:val="20"/>
                <w:szCs w:val="24"/>
                <w:lang w:eastAsia="ru-RU"/>
              </w:rPr>
              <w:t>интродьюсером</w:t>
            </w:r>
            <w:proofErr w:type="spellEnd"/>
            <w:r w:rsidRPr="00297E3C">
              <w:rPr>
                <w:rFonts w:ascii="Times New Roman" w:eastAsia="Times New Roman" w:hAnsi="Times New Roman"/>
                <w:sz w:val="20"/>
                <w:szCs w:val="24"/>
                <w:lang w:eastAsia="ru-RU"/>
              </w:rPr>
              <w:t xml:space="preserve"> 4 F, проводниковым катетером 6 F и 7 F (только для Ø 7 мм * 4 см). Рабочая длина системы доставки 142 см. Диаметр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3,3 F, есть 2 маркера «выхода» на расстоянии 90 и 100 см от дистального кончика. Баллон высокого давления: номинальное 10 атм., максимальное давление разрыва 14 атм. (до Ø 7,0 мм) и 12 атм. (Ø 7,0 мм). </w:t>
            </w:r>
            <w:proofErr w:type="spellStart"/>
            <w:r w:rsidRPr="00297E3C">
              <w:rPr>
                <w:rFonts w:ascii="Times New Roman" w:eastAsia="Times New Roman" w:hAnsi="Times New Roman"/>
                <w:sz w:val="20"/>
                <w:szCs w:val="24"/>
                <w:lang w:eastAsia="ru-RU"/>
              </w:rPr>
              <w:t>Комплаенс</w:t>
            </w:r>
            <w:proofErr w:type="spellEnd"/>
            <w:r w:rsidRPr="00297E3C">
              <w:rPr>
                <w:rFonts w:ascii="Times New Roman" w:eastAsia="Times New Roman" w:hAnsi="Times New Roman"/>
                <w:sz w:val="20"/>
                <w:szCs w:val="24"/>
                <w:lang w:eastAsia="ru-RU"/>
              </w:rPr>
              <w:t>-таблица в упаковке. Диаметр баллоны 6мм, длина 20мм.</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1</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27</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sz w:val="20"/>
                <w:szCs w:val="24"/>
              </w:rPr>
              <w:t xml:space="preserve">Баллон коронарный </w:t>
            </w:r>
            <w:proofErr w:type="spellStart"/>
            <w:r w:rsidRPr="00297E3C">
              <w:rPr>
                <w:rFonts w:ascii="Times New Roman" w:hAnsi="Times New Roman"/>
                <w:sz w:val="20"/>
                <w:szCs w:val="24"/>
              </w:rPr>
              <w:t>Mini</w:t>
            </w:r>
            <w:proofErr w:type="spellEnd"/>
            <w:r w:rsidRPr="00297E3C">
              <w:rPr>
                <w:rFonts w:ascii="Times New Roman" w:hAnsi="Times New Roman"/>
                <w:sz w:val="20"/>
                <w:szCs w:val="24"/>
              </w:rPr>
              <w:t xml:space="preserve"> </w:t>
            </w:r>
            <w:proofErr w:type="spellStart"/>
            <w:r w:rsidRPr="00297E3C">
              <w:rPr>
                <w:rFonts w:ascii="Times New Roman" w:hAnsi="Times New Roman"/>
                <w:sz w:val="20"/>
                <w:szCs w:val="24"/>
              </w:rPr>
              <w:t>Trek</w:t>
            </w:r>
            <w:proofErr w:type="spellEnd"/>
            <w:r w:rsidRPr="00297E3C">
              <w:rPr>
                <w:rFonts w:ascii="Times New Roman" w:hAnsi="Times New Roman"/>
                <w:sz w:val="20"/>
                <w:szCs w:val="24"/>
              </w:rPr>
              <w:t xml:space="preserve"> 1.2х15 мм </w:t>
            </w:r>
            <w:proofErr w:type="spellStart"/>
            <w:r w:rsidRPr="00297E3C">
              <w:rPr>
                <w:rFonts w:ascii="Times New Roman" w:hAnsi="Times New Roman"/>
                <w:sz w:val="20"/>
                <w:szCs w:val="24"/>
              </w:rPr>
              <w:t>Abbott</w:t>
            </w:r>
            <w:proofErr w:type="spellEnd"/>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eastAsia="Times New Roman" w:hAnsi="Times New Roman"/>
                <w:sz w:val="20"/>
                <w:szCs w:val="24"/>
                <w:lang w:eastAsia="ru-RU"/>
              </w:rPr>
              <w:t xml:space="preserve">Баллонный катетер быстрой смены (RX) под 0.014" проводник длиной 145см. Проксимально </w:t>
            </w:r>
            <w:proofErr w:type="spellStart"/>
            <w:r w:rsidRPr="00297E3C">
              <w:rPr>
                <w:rFonts w:ascii="Times New Roman" w:eastAsia="Times New Roman" w:hAnsi="Times New Roman"/>
                <w:sz w:val="20"/>
                <w:szCs w:val="24"/>
                <w:lang w:eastAsia="ru-RU"/>
              </w:rPr>
              <w:t>однопросветный</w:t>
            </w:r>
            <w:proofErr w:type="spellEnd"/>
            <w:r w:rsidRPr="00297E3C">
              <w:rPr>
                <w:rFonts w:ascii="Times New Roman" w:eastAsia="Times New Roman" w:hAnsi="Times New Roman"/>
                <w:sz w:val="20"/>
                <w:szCs w:val="24"/>
                <w:lang w:eastAsia="ru-RU"/>
              </w:rPr>
              <w:t xml:space="preserve"> сегмент в виде </w:t>
            </w:r>
            <w:proofErr w:type="gramStart"/>
            <w:r w:rsidRPr="00297E3C">
              <w:rPr>
                <w:rFonts w:ascii="Times New Roman" w:eastAsia="Times New Roman" w:hAnsi="Times New Roman"/>
                <w:sz w:val="20"/>
                <w:szCs w:val="24"/>
                <w:lang w:eastAsia="ru-RU"/>
              </w:rPr>
              <w:t>металлической</w:t>
            </w:r>
            <w:proofErr w:type="gramEnd"/>
            <w:r w:rsidRPr="00297E3C">
              <w:rPr>
                <w:rFonts w:ascii="Times New Roman" w:eastAsia="Times New Roman" w:hAnsi="Times New Roman"/>
                <w:sz w:val="20"/>
                <w:szCs w:val="24"/>
                <w:lang w:eastAsia="ru-RU"/>
              </w:rPr>
              <w:t xml:space="preserve"> </w:t>
            </w:r>
            <w:proofErr w:type="spellStart"/>
            <w:r w:rsidRPr="00297E3C">
              <w:rPr>
                <w:rFonts w:ascii="Times New Roman" w:eastAsia="Times New Roman" w:hAnsi="Times New Roman"/>
                <w:sz w:val="20"/>
                <w:szCs w:val="24"/>
                <w:lang w:eastAsia="ru-RU"/>
              </w:rPr>
              <w:t>гипотрубки</w:t>
            </w:r>
            <w:proofErr w:type="spellEnd"/>
            <w:r w:rsidRPr="00297E3C">
              <w:rPr>
                <w:rFonts w:ascii="Times New Roman" w:eastAsia="Times New Roman" w:hAnsi="Times New Roman"/>
                <w:sz w:val="20"/>
                <w:szCs w:val="24"/>
                <w:lang w:eastAsia="ru-RU"/>
              </w:rPr>
              <w:t xml:space="preserve"> с просветом 0.021" (0.53мм) скошенной на конце, дистально </w:t>
            </w:r>
            <w:proofErr w:type="spellStart"/>
            <w:r w:rsidRPr="00297E3C">
              <w:rPr>
                <w:rFonts w:ascii="Times New Roman" w:eastAsia="Times New Roman" w:hAnsi="Times New Roman"/>
                <w:sz w:val="20"/>
                <w:szCs w:val="24"/>
                <w:lang w:eastAsia="ru-RU"/>
              </w:rPr>
              <w:t>двухпросветный</w:t>
            </w:r>
            <w:proofErr w:type="spellEnd"/>
            <w:r w:rsidRPr="00297E3C">
              <w:rPr>
                <w:rFonts w:ascii="Times New Roman" w:eastAsia="Times New Roman" w:hAnsi="Times New Roman"/>
                <w:sz w:val="20"/>
                <w:szCs w:val="24"/>
                <w:lang w:eastAsia="ru-RU"/>
              </w:rPr>
              <w:t xml:space="preserve"> сегмент из гибкого полимера. Соединение между сегментами без </w:t>
            </w:r>
            <w:proofErr w:type="gramStart"/>
            <w:r w:rsidRPr="00297E3C">
              <w:rPr>
                <w:rFonts w:ascii="Times New Roman" w:eastAsia="Times New Roman" w:hAnsi="Times New Roman"/>
                <w:sz w:val="20"/>
                <w:szCs w:val="24"/>
                <w:lang w:eastAsia="ru-RU"/>
              </w:rPr>
              <w:t>внутреннего</w:t>
            </w:r>
            <w:proofErr w:type="gramEnd"/>
            <w:r w:rsidRPr="00297E3C">
              <w:rPr>
                <w:rFonts w:ascii="Times New Roman" w:eastAsia="Times New Roman" w:hAnsi="Times New Roman"/>
                <w:sz w:val="20"/>
                <w:szCs w:val="24"/>
                <w:lang w:eastAsia="ru-RU"/>
              </w:rPr>
              <w:t xml:space="preserve"> </w:t>
            </w:r>
            <w:proofErr w:type="spellStart"/>
            <w:r w:rsidRPr="00297E3C">
              <w:rPr>
                <w:rFonts w:ascii="Times New Roman" w:eastAsia="Times New Roman" w:hAnsi="Times New Roman"/>
                <w:sz w:val="20"/>
                <w:szCs w:val="24"/>
                <w:lang w:eastAsia="ru-RU"/>
              </w:rPr>
              <w:t>мандрена</w:t>
            </w:r>
            <w:proofErr w:type="spellEnd"/>
            <w:r w:rsidRPr="00297E3C">
              <w:rPr>
                <w:rFonts w:ascii="Times New Roman" w:eastAsia="Times New Roman" w:hAnsi="Times New Roman"/>
                <w:sz w:val="20"/>
                <w:szCs w:val="24"/>
                <w:lang w:eastAsia="ru-RU"/>
              </w:rPr>
              <w:t xml:space="preserve">. Двойное гидрофильное покрытие снаружи и гидрофобное покрытие канала проводника. Диаметр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проксимально/дистально 2.1/2.4F (</w:t>
            </w:r>
            <w:proofErr w:type="spellStart"/>
            <w:r w:rsidRPr="00297E3C">
              <w:rPr>
                <w:rFonts w:ascii="Times New Roman" w:eastAsia="Times New Roman" w:hAnsi="Times New Roman"/>
                <w:sz w:val="20"/>
                <w:szCs w:val="24"/>
                <w:lang w:eastAsia="ru-RU"/>
              </w:rPr>
              <w:t>Mini</w:t>
            </w:r>
            <w:proofErr w:type="spellEnd"/>
            <w:r w:rsidRPr="00297E3C">
              <w:rPr>
                <w:rFonts w:ascii="Times New Roman" w:eastAsia="Times New Roman" w:hAnsi="Times New Roman"/>
                <w:sz w:val="20"/>
                <w:szCs w:val="24"/>
                <w:lang w:eastAsia="ru-RU"/>
              </w:rPr>
              <w:t xml:space="preserve"> TREK 2.1/2.3F). Профиль кончика не более 0.017" (0.43мм), длина кончика менее 3мм. </w:t>
            </w:r>
            <w:proofErr w:type="gramStart"/>
            <w:r w:rsidRPr="00297E3C">
              <w:rPr>
                <w:rFonts w:ascii="Times New Roman" w:eastAsia="Times New Roman" w:hAnsi="Times New Roman"/>
                <w:sz w:val="20"/>
                <w:szCs w:val="24"/>
                <w:lang w:eastAsia="ru-RU"/>
              </w:rPr>
              <w:t>Ультра низкий</w:t>
            </w:r>
            <w:proofErr w:type="gramEnd"/>
            <w:r w:rsidRPr="00297E3C">
              <w:rPr>
                <w:rFonts w:ascii="Times New Roman" w:eastAsia="Times New Roman" w:hAnsi="Times New Roman"/>
                <w:sz w:val="20"/>
                <w:szCs w:val="24"/>
                <w:lang w:eastAsia="ru-RU"/>
              </w:rPr>
              <w:t xml:space="preserve"> профиль баллона: не более 0.0168" (0.42мм) на уровне дистального конуса и не более 0.021" (0.53мм) в средней части баллона (кроссинг профиль). Материал баллона: </w:t>
            </w:r>
            <w:proofErr w:type="spellStart"/>
            <w:r w:rsidRPr="00297E3C">
              <w:rPr>
                <w:rFonts w:ascii="Times New Roman" w:eastAsia="Times New Roman" w:hAnsi="Times New Roman"/>
                <w:sz w:val="20"/>
                <w:szCs w:val="24"/>
                <w:lang w:eastAsia="ru-RU"/>
              </w:rPr>
              <w:t>пебакс</w:t>
            </w:r>
            <w:proofErr w:type="spellEnd"/>
            <w:r w:rsidRPr="00297E3C">
              <w:rPr>
                <w:rFonts w:ascii="Times New Roman" w:eastAsia="Times New Roman" w:hAnsi="Times New Roman"/>
                <w:sz w:val="20"/>
                <w:szCs w:val="24"/>
                <w:lang w:eastAsia="ru-RU"/>
              </w:rPr>
              <w:t xml:space="preserve"> (полиэфир). Двухслойная стенка баллона толщиной не более 0.0014" (0.036мм) для размеров 2.25-5.0мм. Номинальное давление (NP) 8 атм., расчетное давление разрыва (RBP) 14 атм. 3х лепестковая укладка баллона. Интегрированные в </w:t>
            </w:r>
            <w:proofErr w:type="spellStart"/>
            <w:r w:rsidRPr="00297E3C">
              <w:rPr>
                <w:rFonts w:ascii="Times New Roman" w:eastAsia="Times New Roman" w:hAnsi="Times New Roman"/>
                <w:sz w:val="20"/>
                <w:szCs w:val="24"/>
                <w:lang w:eastAsia="ru-RU"/>
              </w:rPr>
              <w:t>шафт</w:t>
            </w:r>
            <w:proofErr w:type="spellEnd"/>
            <w:r w:rsidRPr="00297E3C">
              <w:rPr>
                <w:rFonts w:ascii="Times New Roman" w:eastAsia="Times New Roman" w:hAnsi="Times New Roman"/>
                <w:sz w:val="20"/>
                <w:szCs w:val="24"/>
                <w:lang w:eastAsia="ru-RU"/>
              </w:rPr>
              <w:t xml:space="preserve"> вольфрамовые </w:t>
            </w:r>
            <w:proofErr w:type="spellStart"/>
            <w:r w:rsidRPr="00297E3C">
              <w:rPr>
                <w:rFonts w:ascii="Times New Roman" w:eastAsia="Times New Roman" w:hAnsi="Times New Roman"/>
                <w:sz w:val="20"/>
                <w:szCs w:val="24"/>
                <w:lang w:eastAsia="ru-RU"/>
              </w:rPr>
              <w:t>рентгеноконтрастные</w:t>
            </w:r>
            <w:proofErr w:type="spellEnd"/>
            <w:r w:rsidRPr="00297E3C">
              <w:rPr>
                <w:rFonts w:ascii="Times New Roman" w:eastAsia="Times New Roman" w:hAnsi="Times New Roman"/>
                <w:sz w:val="20"/>
                <w:szCs w:val="24"/>
                <w:lang w:eastAsia="ru-RU"/>
              </w:rPr>
              <w:t xml:space="preserve"> маркеры длиной 1.5мм. Диаметр 1.2 мм</w:t>
            </w:r>
            <w:proofErr w:type="gramStart"/>
            <w:r w:rsidRPr="00297E3C">
              <w:rPr>
                <w:rFonts w:ascii="Times New Roman" w:eastAsia="Times New Roman" w:hAnsi="Times New Roman"/>
                <w:sz w:val="20"/>
                <w:szCs w:val="24"/>
                <w:lang w:eastAsia="ru-RU"/>
              </w:rPr>
              <w:t xml:space="preserve">., </w:t>
            </w:r>
            <w:proofErr w:type="gramEnd"/>
            <w:r w:rsidRPr="00297E3C">
              <w:rPr>
                <w:rFonts w:ascii="Times New Roman" w:eastAsia="Times New Roman" w:hAnsi="Times New Roman"/>
                <w:sz w:val="20"/>
                <w:szCs w:val="24"/>
                <w:lang w:eastAsia="ru-RU"/>
              </w:rPr>
              <w:t>длина 15 мм.</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5</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28</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sz w:val="20"/>
                <w:szCs w:val="24"/>
              </w:rPr>
              <w:t xml:space="preserve">Диагностический катетер INFINITY, 5F, 100 см </w:t>
            </w:r>
            <w:proofErr w:type="spellStart"/>
            <w:r w:rsidRPr="00297E3C">
              <w:rPr>
                <w:rFonts w:ascii="Times New Roman" w:hAnsi="Times New Roman"/>
                <w:sz w:val="20"/>
                <w:szCs w:val="24"/>
              </w:rPr>
              <w:t>Radial</w:t>
            </w:r>
            <w:proofErr w:type="spellEnd"/>
            <w:r w:rsidRPr="00297E3C">
              <w:rPr>
                <w:rFonts w:ascii="Times New Roman" w:hAnsi="Times New Roman"/>
                <w:sz w:val="20"/>
                <w:szCs w:val="24"/>
              </w:rPr>
              <w:t>/</w:t>
            </w:r>
            <w:proofErr w:type="spellStart"/>
            <w:r w:rsidRPr="00297E3C">
              <w:rPr>
                <w:rFonts w:ascii="Times New Roman" w:hAnsi="Times New Roman"/>
                <w:sz w:val="20"/>
                <w:szCs w:val="24"/>
              </w:rPr>
              <w:t>Brachia</w:t>
            </w:r>
            <w:proofErr w:type="spellEnd"/>
            <w:r w:rsidRPr="00297E3C">
              <w:rPr>
                <w:rFonts w:ascii="Times New Roman" w:hAnsi="Times New Roman"/>
                <w:sz w:val="20"/>
                <w:szCs w:val="24"/>
              </w:rPr>
              <w:t xml:space="preserve"> SRD6724</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eastAsia="Times New Roman" w:hAnsi="Times New Roman"/>
                <w:sz w:val="20"/>
                <w:szCs w:val="24"/>
                <w:lang w:eastAsia="ru-RU"/>
              </w:rPr>
              <w:t xml:space="preserve">Катетер диагностический для проведения </w:t>
            </w:r>
            <w:proofErr w:type="spellStart"/>
            <w:r w:rsidRPr="00297E3C">
              <w:rPr>
                <w:rFonts w:ascii="Times New Roman" w:eastAsia="Times New Roman" w:hAnsi="Times New Roman"/>
                <w:sz w:val="20"/>
                <w:szCs w:val="24"/>
                <w:lang w:eastAsia="ru-RU"/>
              </w:rPr>
              <w:t>коронарографии</w:t>
            </w:r>
            <w:proofErr w:type="spellEnd"/>
            <w:r w:rsidRPr="00297E3C">
              <w:rPr>
                <w:rFonts w:ascii="Times New Roman" w:eastAsia="Times New Roman" w:hAnsi="Times New Roman"/>
                <w:sz w:val="20"/>
                <w:szCs w:val="24"/>
                <w:lang w:eastAsia="ru-RU"/>
              </w:rPr>
              <w:t xml:space="preserve">. Материал катетера – нейлон, стальная оплетка для придания жесткости и </w:t>
            </w:r>
            <w:proofErr w:type="spellStart"/>
            <w:r w:rsidRPr="00297E3C">
              <w:rPr>
                <w:rFonts w:ascii="Times New Roman" w:eastAsia="Times New Roman" w:hAnsi="Times New Roman"/>
                <w:sz w:val="20"/>
                <w:szCs w:val="24"/>
                <w:lang w:eastAsia="ru-RU"/>
              </w:rPr>
              <w:t>рентгеноконтрастности</w:t>
            </w:r>
            <w:proofErr w:type="spellEnd"/>
            <w:r w:rsidRPr="00297E3C">
              <w:rPr>
                <w:rFonts w:ascii="Times New Roman" w:eastAsia="Times New Roman" w:hAnsi="Times New Roman"/>
                <w:sz w:val="20"/>
                <w:szCs w:val="24"/>
                <w:lang w:eastAsia="ru-RU"/>
              </w:rPr>
              <w:t xml:space="preserve">. Характеристики: </w:t>
            </w:r>
            <w:proofErr w:type="spellStart"/>
            <w:r w:rsidRPr="00297E3C">
              <w:rPr>
                <w:rFonts w:ascii="Times New Roman" w:eastAsia="Times New Roman" w:hAnsi="Times New Roman"/>
                <w:sz w:val="20"/>
                <w:szCs w:val="24"/>
                <w:lang w:eastAsia="ru-RU"/>
              </w:rPr>
              <w:t>Атравматичный</w:t>
            </w:r>
            <w:proofErr w:type="spellEnd"/>
            <w:r w:rsidRPr="00297E3C">
              <w:rPr>
                <w:rFonts w:ascii="Times New Roman" w:eastAsia="Times New Roman" w:hAnsi="Times New Roman"/>
                <w:sz w:val="20"/>
                <w:szCs w:val="24"/>
                <w:lang w:eastAsia="ru-RU"/>
              </w:rPr>
              <w:t xml:space="preserve"> </w:t>
            </w:r>
            <w:proofErr w:type="spellStart"/>
            <w:r w:rsidRPr="00297E3C">
              <w:rPr>
                <w:rFonts w:ascii="Times New Roman" w:eastAsia="Times New Roman" w:hAnsi="Times New Roman"/>
                <w:sz w:val="20"/>
                <w:szCs w:val="24"/>
                <w:lang w:eastAsia="ru-RU"/>
              </w:rPr>
              <w:t>рентгеноконтрастый</w:t>
            </w:r>
            <w:proofErr w:type="spellEnd"/>
            <w:r w:rsidRPr="00297E3C">
              <w:rPr>
                <w:rFonts w:ascii="Times New Roman" w:eastAsia="Times New Roman" w:hAnsi="Times New Roman"/>
                <w:sz w:val="20"/>
                <w:szCs w:val="24"/>
                <w:lang w:eastAsia="ru-RU"/>
              </w:rPr>
              <w:t xml:space="preserve"> дистальный кончик, покрытие внутренней поверхности – PTFE, внутренний просвет катетера: –0.047 дюйма, максимальное давление – 1200psi. Объемная скорость кровотока – 21,3 мл/сек. Спектр наружного диаметра - 4F, 5F, 5.2F, 6F. Пластик нейлон обеспечивает гибкость катетера для обеспечения необходимого доступа к сосудам. Жесткость обусловлена стальной оплеткой – в результате стенки катетера не спадаются при изгибе при прохождении анатомических изгибов. </w:t>
            </w:r>
            <w:proofErr w:type="gramStart"/>
            <w:r w:rsidRPr="00297E3C">
              <w:rPr>
                <w:rFonts w:ascii="Times New Roman" w:eastAsia="Times New Roman" w:hAnsi="Times New Roman"/>
                <w:sz w:val="20"/>
                <w:szCs w:val="24"/>
                <w:lang w:eastAsia="ru-RU"/>
              </w:rPr>
              <w:t xml:space="preserve">Обеспечение </w:t>
            </w:r>
            <w:proofErr w:type="spellStart"/>
            <w:r w:rsidRPr="00297E3C">
              <w:rPr>
                <w:rFonts w:ascii="Times New Roman" w:eastAsia="Times New Roman" w:hAnsi="Times New Roman"/>
                <w:sz w:val="20"/>
                <w:szCs w:val="24"/>
                <w:lang w:eastAsia="ru-RU"/>
              </w:rPr>
              <w:t>мультидизайна</w:t>
            </w:r>
            <w:proofErr w:type="spellEnd"/>
            <w:r w:rsidRPr="00297E3C">
              <w:rPr>
                <w:rFonts w:ascii="Times New Roman" w:eastAsia="Times New Roman" w:hAnsi="Times New Roman"/>
                <w:sz w:val="20"/>
                <w:szCs w:val="24"/>
                <w:lang w:eastAsia="ru-RU"/>
              </w:rPr>
              <w:t xml:space="preserve"> дистального сегмента катетера для эффективного селективного и </w:t>
            </w:r>
            <w:proofErr w:type="spellStart"/>
            <w:r w:rsidRPr="00297E3C">
              <w:rPr>
                <w:rFonts w:ascii="Times New Roman" w:eastAsia="Times New Roman" w:hAnsi="Times New Roman"/>
                <w:sz w:val="20"/>
                <w:szCs w:val="24"/>
                <w:lang w:eastAsia="ru-RU"/>
              </w:rPr>
              <w:t>суперселективого</w:t>
            </w:r>
            <w:proofErr w:type="spellEnd"/>
            <w:r w:rsidRPr="00297E3C">
              <w:rPr>
                <w:rFonts w:ascii="Times New Roman" w:eastAsia="Times New Roman" w:hAnsi="Times New Roman"/>
                <w:sz w:val="20"/>
                <w:szCs w:val="24"/>
                <w:lang w:eastAsia="ru-RU"/>
              </w:rPr>
              <w:t xml:space="preserve"> </w:t>
            </w:r>
            <w:proofErr w:type="spellStart"/>
            <w:r w:rsidRPr="00297E3C">
              <w:rPr>
                <w:rFonts w:ascii="Times New Roman" w:eastAsia="Times New Roman" w:hAnsi="Times New Roman"/>
                <w:sz w:val="20"/>
                <w:szCs w:val="24"/>
                <w:lang w:eastAsia="ru-RU"/>
              </w:rPr>
              <w:t>канюлирования</w:t>
            </w:r>
            <w:proofErr w:type="spellEnd"/>
            <w:r w:rsidRPr="00297E3C">
              <w:rPr>
                <w:rFonts w:ascii="Times New Roman" w:eastAsia="Times New Roman" w:hAnsi="Times New Roman"/>
                <w:sz w:val="20"/>
                <w:szCs w:val="24"/>
                <w:lang w:eastAsia="ru-RU"/>
              </w:rPr>
              <w:t xml:space="preserve"> сосудов.</w:t>
            </w:r>
            <w:proofErr w:type="gramEnd"/>
            <w:r w:rsidRPr="00297E3C">
              <w:rPr>
                <w:rFonts w:ascii="Times New Roman" w:eastAsia="Times New Roman" w:hAnsi="Times New Roman"/>
                <w:sz w:val="20"/>
                <w:szCs w:val="24"/>
                <w:lang w:eastAsia="ru-RU"/>
              </w:rPr>
              <w:t xml:space="preserve"> Наличие катетеров с боковыми отверстиями дистального сегмента (для обеспечения плотного </w:t>
            </w:r>
            <w:proofErr w:type="spellStart"/>
            <w:r w:rsidRPr="00297E3C">
              <w:rPr>
                <w:rFonts w:ascii="Times New Roman" w:eastAsia="Times New Roman" w:hAnsi="Times New Roman"/>
                <w:sz w:val="20"/>
                <w:szCs w:val="24"/>
                <w:lang w:eastAsia="ru-RU"/>
              </w:rPr>
              <w:t>рентгеноконтрастирования</w:t>
            </w:r>
            <w:proofErr w:type="spellEnd"/>
            <w:r w:rsidRPr="00297E3C">
              <w:rPr>
                <w:rFonts w:ascii="Times New Roman" w:eastAsia="Times New Roman" w:hAnsi="Times New Roman"/>
                <w:sz w:val="20"/>
                <w:szCs w:val="24"/>
                <w:lang w:eastAsia="ru-RU"/>
              </w:rPr>
              <w:t xml:space="preserve">). Покрытие внутренней поверхности PTFE для снижения трения доставляемого по катетеру инструмента. Тип кончика </w:t>
            </w:r>
            <w:proofErr w:type="spellStart"/>
            <w:r w:rsidRPr="00297E3C">
              <w:rPr>
                <w:rFonts w:ascii="Times New Roman" w:eastAsia="Times New Roman" w:hAnsi="Times New Roman"/>
                <w:sz w:val="20"/>
                <w:szCs w:val="24"/>
                <w:lang w:eastAsia="ru-RU"/>
              </w:rPr>
              <w:t>Radial</w:t>
            </w:r>
            <w:proofErr w:type="spellEnd"/>
            <w:r w:rsidRPr="00297E3C">
              <w:rPr>
                <w:rFonts w:ascii="Times New Roman" w:eastAsia="Times New Roman" w:hAnsi="Times New Roman"/>
                <w:sz w:val="20"/>
                <w:szCs w:val="24"/>
                <w:lang w:eastAsia="ru-RU"/>
              </w:rPr>
              <w:t>/</w:t>
            </w:r>
            <w:proofErr w:type="spellStart"/>
            <w:r w:rsidRPr="00297E3C">
              <w:rPr>
                <w:rFonts w:ascii="Times New Roman" w:eastAsia="Times New Roman" w:hAnsi="Times New Roman"/>
                <w:sz w:val="20"/>
                <w:szCs w:val="24"/>
                <w:lang w:eastAsia="ru-RU"/>
              </w:rPr>
              <w:t>Brachia</w:t>
            </w:r>
            <w:proofErr w:type="spellEnd"/>
            <w:r w:rsidRPr="00297E3C">
              <w:rPr>
                <w:rFonts w:ascii="Times New Roman" w:eastAsia="Times New Roman" w:hAnsi="Times New Roman"/>
                <w:sz w:val="20"/>
                <w:szCs w:val="24"/>
                <w:lang w:eastAsia="ru-RU"/>
              </w:rPr>
              <w:t xml:space="preserve">. Длина 100см. Диаметр </w:t>
            </w:r>
            <w:r w:rsidRPr="00297E3C">
              <w:rPr>
                <w:rFonts w:ascii="Times New Roman" w:hAnsi="Times New Roman"/>
              </w:rPr>
              <w:t>5F</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20</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29</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sz w:val="20"/>
                <w:szCs w:val="24"/>
              </w:rPr>
              <w:t xml:space="preserve">Диагностический катетер "Супер </w:t>
            </w:r>
            <w:proofErr w:type="spellStart"/>
            <w:r w:rsidRPr="00297E3C">
              <w:rPr>
                <w:rFonts w:ascii="Times New Roman" w:hAnsi="Times New Roman"/>
                <w:sz w:val="20"/>
                <w:szCs w:val="24"/>
              </w:rPr>
              <w:t>Торк</w:t>
            </w:r>
            <w:proofErr w:type="spellEnd"/>
            <w:r w:rsidRPr="00297E3C">
              <w:rPr>
                <w:rFonts w:ascii="Times New Roman" w:hAnsi="Times New Roman"/>
                <w:sz w:val="20"/>
                <w:szCs w:val="24"/>
              </w:rPr>
              <w:t xml:space="preserve"> Плюс" JR4 100 см 5,2F</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eastAsia="Times New Roman" w:hAnsi="Times New Roman"/>
                <w:sz w:val="20"/>
                <w:szCs w:val="24"/>
                <w:lang w:eastAsia="ru-RU"/>
              </w:rPr>
              <w:t xml:space="preserve">Катетер диагностический периферический. Материал катетера – полиуретан, стальная внутренняя оплетка для придания жесткости, мягкий </w:t>
            </w:r>
            <w:proofErr w:type="spellStart"/>
            <w:r w:rsidRPr="00297E3C">
              <w:rPr>
                <w:rFonts w:ascii="Times New Roman" w:eastAsia="Times New Roman" w:hAnsi="Times New Roman"/>
                <w:sz w:val="20"/>
                <w:szCs w:val="24"/>
                <w:lang w:eastAsia="ru-RU"/>
              </w:rPr>
              <w:t>атравматичный</w:t>
            </w:r>
            <w:proofErr w:type="spellEnd"/>
            <w:r w:rsidRPr="00297E3C">
              <w:rPr>
                <w:rFonts w:ascii="Times New Roman" w:eastAsia="Times New Roman" w:hAnsi="Times New Roman"/>
                <w:sz w:val="20"/>
                <w:szCs w:val="24"/>
                <w:lang w:eastAsia="ru-RU"/>
              </w:rPr>
              <w:t xml:space="preserve"> </w:t>
            </w:r>
            <w:proofErr w:type="spellStart"/>
            <w:r w:rsidRPr="00297E3C">
              <w:rPr>
                <w:rFonts w:ascii="Times New Roman" w:eastAsia="Times New Roman" w:hAnsi="Times New Roman"/>
                <w:sz w:val="20"/>
                <w:szCs w:val="24"/>
                <w:lang w:eastAsia="ru-RU"/>
              </w:rPr>
              <w:t>рентгенконтрастный</w:t>
            </w:r>
            <w:proofErr w:type="spellEnd"/>
            <w:r w:rsidRPr="00297E3C">
              <w:rPr>
                <w:rFonts w:ascii="Times New Roman" w:eastAsia="Times New Roman" w:hAnsi="Times New Roman"/>
                <w:sz w:val="20"/>
                <w:szCs w:val="24"/>
                <w:lang w:eastAsia="ru-RU"/>
              </w:rPr>
              <w:t xml:space="preserve"> дистальный кончик без оплетки, силиконовое наружное покрытие. Характеристики: максимальное давление – 1050  </w:t>
            </w:r>
            <w:proofErr w:type="spellStart"/>
            <w:r w:rsidRPr="00297E3C">
              <w:rPr>
                <w:rFonts w:ascii="Times New Roman" w:eastAsia="Times New Roman" w:hAnsi="Times New Roman"/>
                <w:sz w:val="20"/>
                <w:szCs w:val="24"/>
                <w:lang w:eastAsia="ru-RU"/>
              </w:rPr>
              <w:t>psi</w:t>
            </w:r>
            <w:proofErr w:type="spellEnd"/>
            <w:r w:rsidRPr="00297E3C">
              <w:rPr>
                <w:rFonts w:ascii="Times New Roman" w:eastAsia="Times New Roman" w:hAnsi="Times New Roman"/>
                <w:sz w:val="20"/>
                <w:szCs w:val="24"/>
                <w:lang w:eastAsia="ru-RU"/>
              </w:rPr>
              <w:t xml:space="preserve"> , внутренний просвет катетера – 0.035" . Скорость тока контраста – до 35 мл/сек. Спектр применения – селективные, обзорные, </w:t>
            </w:r>
            <w:proofErr w:type="spellStart"/>
            <w:r w:rsidRPr="00297E3C">
              <w:rPr>
                <w:rFonts w:ascii="Times New Roman" w:eastAsia="Times New Roman" w:hAnsi="Times New Roman"/>
                <w:sz w:val="20"/>
                <w:szCs w:val="24"/>
                <w:lang w:eastAsia="ru-RU"/>
              </w:rPr>
              <w:t>калибрационные</w:t>
            </w:r>
            <w:proofErr w:type="spellEnd"/>
            <w:r w:rsidRPr="00297E3C">
              <w:rPr>
                <w:rFonts w:ascii="Times New Roman" w:eastAsia="Times New Roman" w:hAnsi="Times New Roman"/>
                <w:sz w:val="20"/>
                <w:szCs w:val="24"/>
                <w:lang w:eastAsia="ru-RU"/>
              </w:rPr>
              <w:t>. Размеры: длина  100 см, диаметр 5.2 F. Модификация кончика JR4</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15</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30</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sz w:val="20"/>
                <w:szCs w:val="24"/>
              </w:rPr>
              <w:t xml:space="preserve">Диагностический катетер "Супер </w:t>
            </w:r>
            <w:proofErr w:type="spellStart"/>
            <w:r w:rsidRPr="00297E3C">
              <w:rPr>
                <w:rFonts w:ascii="Times New Roman" w:hAnsi="Times New Roman"/>
                <w:sz w:val="20"/>
                <w:szCs w:val="24"/>
              </w:rPr>
              <w:t>Торк</w:t>
            </w:r>
            <w:proofErr w:type="spellEnd"/>
            <w:r w:rsidRPr="00297E3C">
              <w:rPr>
                <w:rFonts w:ascii="Times New Roman" w:hAnsi="Times New Roman"/>
                <w:sz w:val="20"/>
                <w:szCs w:val="24"/>
              </w:rPr>
              <w:t xml:space="preserve"> Плюс" 5,2F 125 см JR-4</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eastAsia="Times New Roman" w:hAnsi="Times New Roman"/>
                <w:sz w:val="20"/>
                <w:szCs w:val="24"/>
                <w:lang w:eastAsia="ru-RU"/>
              </w:rPr>
              <w:t xml:space="preserve">Катетер диагностический периферический. Материал катетера – полиуретан, стальная внутренняя оплетка для придания жесткости, мягкий </w:t>
            </w:r>
            <w:proofErr w:type="spellStart"/>
            <w:r w:rsidRPr="00297E3C">
              <w:rPr>
                <w:rFonts w:ascii="Times New Roman" w:eastAsia="Times New Roman" w:hAnsi="Times New Roman"/>
                <w:sz w:val="20"/>
                <w:szCs w:val="24"/>
                <w:lang w:eastAsia="ru-RU"/>
              </w:rPr>
              <w:t>атравматичный</w:t>
            </w:r>
            <w:proofErr w:type="spellEnd"/>
            <w:r w:rsidRPr="00297E3C">
              <w:rPr>
                <w:rFonts w:ascii="Times New Roman" w:eastAsia="Times New Roman" w:hAnsi="Times New Roman"/>
                <w:sz w:val="20"/>
                <w:szCs w:val="24"/>
                <w:lang w:eastAsia="ru-RU"/>
              </w:rPr>
              <w:t xml:space="preserve"> </w:t>
            </w:r>
            <w:proofErr w:type="spellStart"/>
            <w:r w:rsidRPr="00297E3C">
              <w:rPr>
                <w:rFonts w:ascii="Times New Roman" w:eastAsia="Times New Roman" w:hAnsi="Times New Roman"/>
                <w:sz w:val="20"/>
                <w:szCs w:val="24"/>
                <w:lang w:eastAsia="ru-RU"/>
              </w:rPr>
              <w:t>рентгенконтрастный</w:t>
            </w:r>
            <w:proofErr w:type="spellEnd"/>
            <w:r w:rsidRPr="00297E3C">
              <w:rPr>
                <w:rFonts w:ascii="Times New Roman" w:eastAsia="Times New Roman" w:hAnsi="Times New Roman"/>
                <w:sz w:val="20"/>
                <w:szCs w:val="24"/>
                <w:lang w:eastAsia="ru-RU"/>
              </w:rPr>
              <w:t xml:space="preserve"> дистальный кончик без оплетки, силиконовое наружное покрытие. Характеристики: максимальное давление – 1050  </w:t>
            </w:r>
            <w:proofErr w:type="spellStart"/>
            <w:r w:rsidRPr="00297E3C">
              <w:rPr>
                <w:rFonts w:ascii="Times New Roman" w:eastAsia="Times New Roman" w:hAnsi="Times New Roman"/>
                <w:sz w:val="20"/>
                <w:szCs w:val="24"/>
                <w:lang w:eastAsia="ru-RU"/>
              </w:rPr>
              <w:t>psi</w:t>
            </w:r>
            <w:proofErr w:type="spellEnd"/>
            <w:r w:rsidRPr="00297E3C">
              <w:rPr>
                <w:rFonts w:ascii="Times New Roman" w:eastAsia="Times New Roman" w:hAnsi="Times New Roman"/>
                <w:sz w:val="20"/>
                <w:szCs w:val="24"/>
                <w:lang w:eastAsia="ru-RU"/>
              </w:rPr>
              <w:t xml:space="preserve"> , внутренний просвет катетера – 0.035" . Скорость тока контраста – до 35 мл/сек. Спектр применения – селективные, обзорные, </w:t>
            </w:r>
            <w:proofErr w:type="spellStart"/>
            <w:r w:rsidRPr="00297E3C">
              <w:rPr>
                <w:rFonts w:ascii="Times New Roman" w:eastAsia="Times New Roman" w:hAnsi="Times New Roman"/>
                <w:sz w:val="20"/>
                <w:szCs w:val="24"/>
                <w:lang w:eastAsia="ru-RU"/>
              </w:rPr>
              <w:t>калибрационные</w:t>
            </w:r>
            <w:proofErr w:type="spellEnd"/>
            <w:r w:rsidRPr="00297E3C">
              <w:rPr>
                <w:rFonts w:ascii="Times New Roman" w:eastAsia="Times New Roman" w:hAnsi="Times New Roman"/>
                <w:sz w:val="20"/>
                <w:szCs w:val="24"/>
                <w:lang w:eastAsia="ru-RU"/>
              </w:rPr>
              <w:t xml:space="preserve">. Размеры: длина  125 см, диаметр 5,2 F. Модификация кончика </w:t>
            </w:r>
            <w:r w:rsidRPr="00297E3C">
              <w:rPr>
                <w:rFonts w:ascii="Times New Roman" w:hAnsi="Times New Roman"/>
                <w:sz w:val="20"/>
              </w:rPr>
              <w:lastRenderedPageBreak/>
              <w:t>JR4</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lastRenderedPageBreak/>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10</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lastRenderedPageBreak/>
              <w:t>31</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sz w:val="20"/>
                <w:szCs w:val="24"/>
              </w:rPr>
              <w:t xml:space="preserve">Диагностический катетер "Супер </w:t>
            </w:r>
            <w:proofErr w:type="spellStart"/>
            <w:r w:rsidRPr="00297E3C">
              <w:rPr>
                <w:rFonts w:ascii="Times New Roman" w:hAnsi="Times New Roman"/>
                <w:sz w:val="20"/>
                <w:szCs w:val="24"/>
              </w:rPr>
              <w:t>Торк</w:t>
            </w:r>
            <w:proofErr w:type="spellEnd"/>
            <w:r w:rsidRPr="00297E3C">
              <w:rPr>
                <w:rFonts w:ascii="Times New Roman" w:hAnsi="Times New Roman"/>
                <w:sz w:val="20"/>
                <w:szCs w:val="24"/>
              </w:rPr>
              <w:t xml:space="preserve"> Плюс" AL1 5,2F 100 см</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eastAsia="Times New Roman" w:hAnsi="Times New Roman"/>
                <w:sz w:val="20"/>
                <w:szCs w:val="24"/>
                <w:lang w:eastAsia="ru-RU"/>
              </w:rPr>
              <w:t xml:space="preserve">Катетер диагностический периферический. Материал катетера – полиуретан, стальная внутренняя оплетка для придания жесткости, мягкий </w:t>
            </w:r>
            <w:proofErr w:type="spellStart"/>
            <w:r w:rsidRPr="00297E3C">
              <w:rPr>
                <w:rFonts w:ascii="Times New Roman" w:eastAsia="Times New Roman" w:hAnsi="Times New Roman"/>
                <w:sz w:val="20"/>
                <w:szCs w:val="24"/>
                <w:lang w:eastAsia="ru-RU"/>
              </w:rPr>
              <w:t>атравматичный</w:t>
            </w:r>
            <w:proofErr w:type="spellEnd"/>
            <w:r w:rsidRPr="00297E3C">
              <w:rPr>
                <w:rFonts w:ascii="Times New Roman" w:eastAsia="Times New Roman" w:hAnsi="Times New Roman"/>
                <w:sz w:val="20"/>
                <w:szCs w:val="24"/>
                <w:lang w:eastAsia="ru-RU"/>
              </w:rPr>
              <w:t xml:space="preserve"> </w:t>
            </w:r>
            <w:proofErr w:type="spellStart"/>
            <w:r w:rsidRPr="00297E3C">
              <w:rPr>
                <w:rFonts w:ascii="Times New Roman" w:eastAsia="Times New Roman" w:hAnsi="Times New Roman"/>
                <w:sz w:val="20"/>
                <w:szCs w:val="24"/>
                <w:lang w:eastAsia="ru-RU"/>
              </w:rPr>
              <w:t>рентгенконтрастный</w:t>
            </w:r>
            <w:proofErr w:type="spellEnd"/>
            <w:r w:rsidRPr="00297E3C">
              <w:rPr>
                <w:rFonts w:ascii="Times New Roman" w:eastAsia="Times New Roman" w:hAnsi="Times New Roman"/>
                <w:sz w:val="20"/>
                <w:szCs w:val="24"/>
                <w:lang w:eastAsia="ru-RU"/>
              </w:rPr>
              <w:t xml:space="preserve"> дистальный кончик без оплетки, силиконовое наружное покрытие. Характеристики: максимальное давление – 1050  </w:t>
            </w:r>
            <w:proofErr w:type="spellStart"/>
            <w:r w:rsidRPr="00297E3C">
              <w:rPr>
                <w:rFonts w:ascii="Times New Roman" w:eastAsia="Times New Roman" w:hAnsi="Times New Roman"/>
                <w:sz w:val="20"/>
                <w:szCs w:val="24"/>
                <w:lang w:eastAsia="ru-RU"/>
              </w:rPr>
              <w:t>psi</w:t>
            </w:r>
            <w:proofErr w:type="spellEnd"/>
            <w:r w:rsidRPr="00297E3C">
              <w:rPr>
                <w:rFonts w:ascii="Times New Roman" w:eastAsia="Times New Roman" w:hAnsi="Times New Roman"/>
                <w:sz w:val="20"/>
                <w:szCs w:val="24"/>
                <w:lang w:eastAsia="ru-RU"/>
              </w:rPr>
              <w:t xml:space="preserve"> , внутренний просвет катетера – 0.035" . Скорость тока контраста – до 35 мл/сек. Спектр применения – селективные, обзорные, </w:t>
            </w:r>
            <w:proofErr w:type="spellStart"/>
            <w:r w:rsidRPr="00297E3C">
              <w:rPr>
                <w:rFonts w:ascii="Times New Roman" w:eastAsia="Times New Roman" w:hAnsi="Times New Roman"/>
                <w:sz w:val="20"/>
                <w:szCs w:val="24"/>
                <w:lang w:eastAsia="ru-RU"/>
              </w:rPr>
              <w:t>калибрационные</w:t>
            </w:r>
            <w:proofErr w:type="spellEnd"/>
            <w:r w:rsidRPr="00297E3C">
              <w:rPr>
                <w:rFonts w:ascii="Times New Roman" w:eastAsia="Times New Roman" w:hAnsi="Times New Roman"/>
                <w:sz w:val="20"/>
                <w:szCs w:val="24"/>
                <w:lang w:eastAsia="ru-RU"/>
              </w:rPr>
              <w:t xml:space="preserve">. Размеры: длина  100 см, диаметр 5.2 F. Модификация кончика </w:t>
            </w:r>
            <w:r w:rsidRPr="00297E3C">
              <w:rPr>
                <w:rFonts w:ascii="Times New Roman" w:hAnsi="Times New Roman"/>
                <w:sz w:val="20"/>
                <w:szCs w:val="24"/>
              </w:rPr>
              <w:t>AL1</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3</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32</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sz w:val="20"/>
                <w:szCs w:val="24"/>
              </w:rPr>
              <w:t xml:space="preserve">Катетер для извлечения съемного </w:t>
            </w:r>
            <w:proofErr w:type="spellStart"/>
            <w:r w:rsidRPr="00297E3C">
              <w:rPr>
                <w:rFonts w:ascii="Times New Roman" w:hAnsi="Times New Roman"/>
                <w:sz w:val="20"/>
                <w:szCs w:val="24"/>
              </w:rPr>
              <w:t>Кава</w:t>
            </w:r>
            <w:proofErr w:type="spellEnd"/>
            <w:r w:rsidRPr="00297E3C">
              <w:rPr>
                <w:rFonts w:ascii="Times New Roman" w:hAnsi="Times New Roman"/>
                <w:sz w:val="20"/>
                <w:szCs w:val="24"/>
              </w:rPr>
              <w:t>-фильтра 10 F 80 см</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jc w:val="both"/>
              <w:rPr>
                <w:rFonts w:ascii="Times New Roman" w:eastAsia="Times New Roman" w:hAnsi="Times New Roman"/>
                <w:sz w:val="20"/>
                <w:szCs w:val="24"/>
                <w:lang w:eastAsia="ru-RU"/>
              </w:rPr>
            </w:pPr>
            <w:r w:rsidRPr="00297E3C">
              <w:rPr>
                <w:rFonts w:ascii="Times New Roman" w:eastAsia="Times New Roman" w:hAnsi="Times New Roman"/>
                <w:sz w:val="20"/>
                <w:szCs w:val="24"/>
                <w:lang w:eastAsia="ru-RU"/>
              </w:rPr>
              <w:t xml:space="preserve">Катетер проводниковый периферический для удаления </w:t>
            </w:r>
            <w:proofErr w:type="spellStart"/>
            <w:r w:rsidRPr="00297E3C">
              <w:rPr>
                <w:rFonts w:ascii="Times New Roman" w:eastAsia="Times New Roman" w:hAnsi="Times New Roman"/>
                <w:sz w:val="20"/>
                <w:szCs w:val="24"/>
                <w:lang w:eastAsia="ru-RU"/>
              </w:rPr>
              <w:t>кава</w:t>
            </w:r>
            <w:proofErr w:type="spellEnd"/>
            <w:r w:rsidRPr="00297E3C">
              <w:rPr>
                <w:rFonts w:ascii="Times New Roman" w:eastAsia="Times New Roman" w:hAnsi="Times New Roman"/>
                <w:sz w:val="20"/>
                <w:szCs w:val="24"/>
                <w:lang w:eastAsia="ru-RU"/>
              </w:rPr>
              <w:t xml:space="preserve">-фильтра OPTEASE™. Материал катетера – наружный слой – </w:t>
            </w:r>
            <w:proofErr w:type="spellStart"/>
            <w:r w:rsidRPr="00297E3C">
              <w:rPr>
                <w:rFonts w:ascii="Times New Roman" w:eastAsia="Times New Roman" w:hAnsi="Times New Roman"/>
                <w:sz w:val="20"/>
                <w:szCs w:val="24"/>
                <w:lang w:eastAsia="ru-RU"/>
              </w:rPr>
              <w:t>Nylon</w:t>
            </w:r>
            <w:proofErr w:type="spellEnd"/>
            <w:r w:rsidRPr="00297E3C">
              <w:rPr>
                <w:rFonts w:ascii="Times New Roman" w:eastAsia="Times New Roman" w:hAnsi="Times New Roman"/>
                <w:sz w:val="20"/>
                <w:szCs w:val="24"/>
                <w:lang w:eastAsia="ru-RU"/>
              </w:rPr>
              <w:t xml:space="preserve"> (нейлон), средняя часть – армированная двухслойная стальная оплетка, внутренний слой – PTFE (политетрафторэтилен), дистальный кончик </w:t>
            </w:r>
            <w:proofErr w:type="spellStart"/>
            <w:r w:rsidRPr="00297E3C">
              <w:rPr>
                <w:rFonts w:ascii="Times New Roman" w:eastAsia="Times New Roman" w:hAnsi="Times New Roman"/>
                <w:sz w:val="20"/>
                <w:szCs w:val="24"/>
                <w:lang w:eastAsia="ru-RU"/>
              </w:rPr>
              <w:t>рентгенконтрастный</w:t>
            </w:r>
            <w:proofErr w:type="spellEnd"/>
            <w:r w:rsidRPr="00297E3C">
              <w:rPr>
                <w:rFonts w:ascii="Times New Roman" w:eastAsia="Times New Roman" w:hAnsi="Times New Roman"/>
                <w:sz w:val="20"/>
                <w:szCs w:val="24"/>
                <w:lang w:eastAsia="ru-RU"/>
              </w:rPr>
              <w:t xml:space="preserve">. Характеристики: форма прямая, </w:t>
            </w:r>
            <w:proofErr w:type="spellStart"/>
            <w:r w:rsidRPr="00297E3C">
              <w:rPr>
                <w:rFonts w:ascii="Times New Roman" w:eastAsia="Times New Roman" w:hAnsi="Times New Roman"/>
                <w:sz w:val="20"/>
                <w:szCs w:val="24"/>
                <w:lang w:eastAsia="ru-RU"/>
              </w:rPr>
              <w:t>термосплавка</w:t>
            </w:r>
            <w:proofErr w:type="spellEnd"/>
            <w:r w:rsidRPr="00297E3C">
              <w:rPr>
                <w:rFonts w:ascii="Times New Roman" w:eastAsia="Times New Roman" w:hAnsi="Times New Roman"/>
                <w:sz w:val="20"/>
                <w:szCs w:val="24"/>
                <w:lang w:eastAsia="ru-RU"/>
              </w:rPr>
              <w:t xml:space="preserve"> отдельных сегментов.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Технология </w:t>
            </w:r>
            <w:proofErr w:type="spellStart"/>
            <w:r w:rsidRPr="00297E3C">
              <w:rPr>
                <w:rFonts w:ascii="Times New Roman" w:eastAsia="Times New Roman" w:hAnsi="Times New Roman"/>
                <w:sz w:val="20"/>
                <w:szCs w:val="24"/>
                <w:lang w:eastAsia="ru-RU"/>
              </w:rPr>
              <w:t>TruLumen</w:t>
            </w:r>
            <w:proofErr w:type="spellEnd"/>
            <w:r w:rsidRPr="00297E3C">
              <w:rPr>
                <w:rFonts w:ascii="Times New Roman" w:eastAsia="Times New Roman" w:hAnsi="Times New Roman"/>
                <w:sz w:val="20"/>
                <w:szCs w:val="24"/>
                <w:lang w:eastAsia="ru-RU"/>
              </w:rPr>
              <w:t>™ обеспечивает постоянный внутренний просвет по всей длине.</w:t>
            </w:r>
          </w:p>
          <w:p w:rsidR="00297E3C" w:rsidRPr="00297E3C" w:rsidRDefault="00297E3C" w:rsidP="00AE505B">
            <w:pPr>
              <w:spacing w:after="0" w:line="240" w:lineRule="auto"/>
              <w:rPr>
                <w:rFonts w:ascii="Times New Roman" w:hAnsi="Times New Roman"/>
                <w:sz w:val="20"/>
                <w:szCs w:val="24"/>
              </w:rPr>
            </w:pPr>
            <w:r w:rsidRPr="00297E3C">
              <w:rPr>
                <w:rFonts w:ascii="Times New Roman" w:eastAsia="Times New Roman" w:hAnsi="Times New Roman"/>
                <w:sz w:val="20"/>
                <w:szCs w:val="24"/>
                <w:lang w:eastAsia="ru-RU"/>
              </w:rPr>
              <w:t>Размеры: Диаметр 10 F, длина 80 см,</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5</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33</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sz w:val="20"/>
                <w:szCs w:val="24"/>
              </w:rPr>
              <w:t xml:space="preserve">Катетер проводниковый </w:t>
            </w:r>
            <w:proofErr w:type="spellStart"/>
            <w:r w:rsidRPr="00297E3C">
              <w:rPr>
                <w:rFonts w:ascii="Times New Roman" w:hAnsi="Times New Roman"/>
                <w:sz w:val="20"/>
                <w:szCs w:val="24"/>
              </w:rPr>
              <w:t>SheathLess</w:t>
            </w:r>
            <w:proofErr w:type="spellEnd"/>
            <w:r w:rsidRPr="00297E3C">
              <w:rPr>
                <w:rFonts w:ascii="Times New Roman" w:hAnsi="Times New Roman"/>
                <w:sz w:val="20"/>
                <w:szCs w:val="24"/>
              </w:rPr>
              <w:t xml:space="preserve"> </w:t>
            </w:r>
            <w:proofErr w:type="spellStart"/>
            <w:r w:rsidRPr="00297E3C">
              <w:rPr>
                <w:rFonts w:ascii="Times New Roman" w:hAnsi="Times New Roman"/>
                <w:sz w:val="20"/>
                <w:szCs w:val="24"/>
              </w:rPr>
              <w:t>Eucath</w:t>
            </w:r>
            <w:proofErr w:type="spellEnd"/>
            <w:r w:rsidRPr="00297E3C">
              <w:rPr>
                <w:rFonts w:ascii="Times New Roman" w:hAnsi="Times New Roman"/>
                <w:sz w:val="20"/>
                <w:szCs w:val="24"/>
              </w:rPr>
              <w:t xml:space="preserve"> 7.5F   JL3.5 (</w:t>
            </w:r>
            <w:proofErr w:type="spellStart"/>
            <w:r w:rsidRPr="00297E3C">
              <w:rPr>
                <w:rFonts w:ascii="Times New Roman" w:hAnsi="Times New Roman"/>
                <w:sz w:val="20"/>
                <w:szCs w:val="24"/>
              </w:rPr>
              <w:t>Asahi</w:t>
            </w:r>
            <w:proofErr w:type="spellEnd"/>
            <w:r w:rsidRPr="00297E3C">
              <w:rPr>
                <w:rFonts w:ascii="Times New Roman" w:hAnsi="Times New Roman"/>
                <w:sz w:val="20"/>
                <w:szCs w:val="24"/>
              </w:rPr>
              <w:t>)</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jc w:val="both"/>
              <w:rPr>
                <w:rFonts w:ascii="Times New Roman" w:hAnsi="Times New Roman"/>
                <w:sz w:val="20"/>
                <w:szCs w:val="24"/>
              </w:rPr>
            </w:pPr>
            <w:r w:rsidRPr="00297E3C">
              <w:rPr>
                <w:rFonts w:ascii="Times New Roman" w:eastAsia="Times New Roman" w:hAnsi="Times New Roman"/>
                <w:sz w:val="20"/>
                <w:szCs w:val="24"/>
                <w:lang w:eastAsia="ru-RU"/>
              </w:rPr>
              <w:t xml:space="preserve">Данные катетеры применяются c использованием </w:t>
            </w:r>
            <w:proofErr w:type="spellStart"/>
            <w:r w:rsidRPr="00297E3C">
              <w:rPr>
                <w:rFonts w:ascii="Times New Roman" w:eastAsia="Times New Roman" w:hAnsi="Times New Roman"/>
                <w:sz w:val="20"/>
                <w:szCs w:val="24"/>
                <w:lang w:eastAsia="ru-RU"/>
              </w:rPr>
              <w:t>трансрадиального</w:t>
            </w:r>
            <w:proofErr w:type="spellEnd"/>
            <w:r w:rsidRPr="00297E3C">
              <w:rPr>
                <w:rFonts w:ascii="Times New Roman" w:eastAsia="Times New Roman" w:hAnsi="Times New Roman"/>
                <w:sz w:val="20"/>
                <w:szCs w:val="24"/>
                <w:lang w:eastAsia="ru-RU"/>
              </w:rPr>
              <w:t xml:space="preserve"> доступа для зондирования пораженных стенозом коронарных артерий, бережной доставки к ним лечебных средств и отличаются типами дистального конца, формой и размерами, в зависимости от предназначенного сосуда.  Уникальная структура плетения и гидрофильное покрытие обеспечивают возможность установки катетера без </w:t>
            </w:r>
            <w:proofErr w:type="spellStart"/>
            <w:r w:rsidRPr="00297E3C">
              <w:rPr>
                <w:rFonts w:ascii="Times New Roman" w:eastAsia="Times New Roman" w:hAnsi="Times New Roman"/>
                <w:sz w:val="20"/>
                <w:szCs w:val="24"/>
                <w:lang w:eastAsia="ru-RU"/>
              </w:rPr>
              <w:t>интродьюсера</w:t>
            </w:r>
            <w:proofErr w:type="spellEnd"/>
            <w:r w:rsidRPr="00297E3C">
              <w:rPr>
                <w:rFonts w:ascii="Times New Roman" w:eastAsia="Times New Roman" w:hAnsi="Times New Roman"/>
                <w:sz w:val="20"/>
                <w:szCs w:val="24"/>
                <w:lang w:eastAsia="ru-RU"/>
              </w:rPr>
              <w:t>. Гидрофильное покрытие всего катетера облегчает проведение и снижает количество осложнений. Катетеры полые внутри и имеют довольно широкий просвет, что расширяет круг их использования. Стенка катетеров многослойна, внутренний и наружный слои – из  биологически инертного, очень гладкого полимера, между ними проходит стальная, плоская сеточка. Такое строение обеспечивает катетерам прочность и необходимую гибкость. Армированная стенка катетера двухслойной стальной сеткой. "Гибридная технология" оплетки для увеличения внутреннего просвета. Внутренний просвет катетера:   0.70".  Рекомендованный проводник: 0,035". Диаметр: 7.5F. Форма кончика JL3.5.</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3</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34</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sz w:val="20"/>
                <w:szCs w:val="24"/>
              </w:rPr>
              <w:t xml:space="preserve">Катетер проводниковый </w:t>
            </w:r>
            <w:proofErr w:type="spellStart"/>
            <w:r w:rsidRPr="00297E3C">
              <w:rPr>
                <w:rFonts w:ascii="Times New Roman" w:hAnsi="Times New Roman"/>
                <w:sz w:val="20"/>
                <w:szCs w:val="24"/>
              </w:rPr>
              <w:t>Adroit</w:t>
            </w:r>
            <w:proofErr w:type="spellEnd"/>
            <w:r w:rsidRPr="00297E3C">
              <w:rPr>
                <w:rFonts w:ascii="Times New Roman" w:hAnsi="Times New Roman"/>
                <w:sz w:val="20"/>
                <w:szCs w:val="24"/>
              </w:rPr>
              <w:t xml:space="preserve"> 6F  JR4 0.72 100 см</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eastAsia="Times New Roman" w:hAnsi="Times New Roman"/>
                <w:sz w:val="20"/>
                <w:szCs w:val="24"/>
                <w:lang w:eastAsia="ru-RU"/>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w:t>
            </w:r>
            <w:proofErr w:type="spellStart"/>
            <w:r w:rsidRPr="00297E3C">
              <w:rPr>
                <w:rFonts w:ascii="Times New Roman" w:eastAsia="Times New Roman" w:hAnsi="Times New Roman"/>
                <w:sz w:val="20"/>
                <w:szCs w:val="24"/>
                <w:lang w:eastAsia="ru-RU"/>
              </w:rPr>
              <w:t>рентгенконтрастный</w:t>
            </w:r>
            <w:proofErr w:type="spellEnd"/>
            <w:r w:rsidRPr="00297E3C">
              <w:rPr>
                <w:rFonts w:ascii="Times New Roman" w:eastAsia="Times New Roman" w:hAnsi="Times New Roman"/>
                <w:sz w:val="20"/>
                <w:szCs w:val="24"/>
                <w:lang w:eastAsia="ru-RU"/>
              </w:rPr>
              <w:t xml:space="preserve"> (длина 2,5 или 16 мм). Характеристики: </w:t>
            </w:r>
            <w:proofErr w:type="spellStart"/>
            <w:r w:rsidRPr="00297E3C">
              <w:rPr>
                <w:rFonts w:ascii="Times New Roman" w:eastAsia="Times New Roman" w:hAnsi="Times New Roman"/>
                <w:sz w:val="20"/>
                <w:szCs w:val="24"/>
                <w:lang w:eastAsia="ru-RU"/>
              </w:rPr>
              <w:t>термосплавка</w:t>
            </w:r>
            <w:proofErr w:type="spellEnd"/>
            <w:r w:rsidRPr="00297E3C">
              <w:rPr>
                <w:rFonts w:ascii="Times New Roman" w:eastAsia="Times New Roman" w:hAnsi="Times New Roman"/>
                <w:sz w:val="20"/>
                <w:szCs w:val="24"/>
                <w:lang w:eastAsia="ru-RU"/>
              </w:rPr>
              <w:t xml:space="preserve"> </w:t>
            </w:r>
            <w:proofErr w:type="gramStart"/>
            <w:r w:rsidRPr="00297E3C">
              <w:rPr>
                <w:rFonts w:ascii="Times New Roman" w:eastAsia="Times New Roman" w:hAnsi="Times New Roman"/>
                <w:sz w:val="20"/>
                <w:szCs w:val="24"/>
                <w:lang w:eastAsia="ru-RU"/>
              </w:rPr>
              <w:t>отдельных</w:t>
            </w:r>
            <w:proofErr w:type="gramEnd"/>
            <w:r w:rsidRPr="00297E3C">
              <w:rPr>
                <w:rFonts w:ascii="Times New Roman" w:eastAsia="Times New Roman" w:hAnsi="Times New Roman"/>
                <w:sz w:val="20"/>
                <w:szCs w:val="24"/>
                <w:lang w:eastAsia="ru-RU"/>
              </w:rPr>
              <w:t xml:space="preserve"> сегментом (мягкого кончика, формирующейся части, основного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кончик мягкий, гибкий, </w:t>
            </w:r>
            <w:proofErr w:type="spellStart"/>
            <w:r w:rsidRPr="00297E3C">
              <w:rPr>
                <w:rFonts w:ascii="Times New Roman" w:eastAsia="Times New Roman" w:hAnsi="Times New Roman"/>
                <w:sz w:val="20"/>
                <w:szCs w:val="24"/>
                <w:lang w:eastAsia="ru-RU"/>
              </w:rPr>
              <w:t>атравматичный</w:t>
            </w:r>
            <w:proofErr w:type="spellEnd"/>
            <w:r w:rsidRPr="00297E3C">
              <w:rPr>
                <w:rFonts w:ascii="Times New Roman" w:eastAsia="Times New Roman" w:hAnsi="Times New Roman"/>
                <w:sz w:val="20"/>
                <w:szCs w:val="24"/>
                <w:lang w:eastAsia="ru-RU"/>
              </w:rPr>
              <w:t>.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w:t>
            </w:r>
            <w:r w:rsidRPr="00297E3C">
              <w:rPr>
                <w:rFonts w:ascii="Times New Roman" w:hAnsi="Times New Roman"/>
                <w:sz w:val="20"/>
              </w:rPr>
              <w:t xml:space="preserve"> </w:t>
            </w:r>
            <w:r w:rsidRPr="00297E3C">
              <w:rPr>
                <w:rFonts w:ascii="Times New Roman" w:hAnsi="Times New Roman"/>
                <w:sz w:val="20"/>
                <w:szCs w:val="24"/>
              </w:rPr>
              <w:t>JR4</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5</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35</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sz w:val="20"/>
                <w:szCs w:val="24"/>
              </w:rPr>
              <w:t xml:space="preserve">Катетер проводниковый </w:t>
            </w:r>
            <w:proofErr w:type="spellStart"/>
            <w:r w:rsidRPr="00297E3C">
              <w:rPr>
                <w:rFonts w:ascii="Times New Roman" w:hAnsi="Times New Roman"/>
                <w:sz w:val="20"/>
                <w:szCs w:val="24"/>
              </w:rPr>
              <w:t>Heartrail</w:t>
            </w:r>
            <w:proofErr w:type="spellEnd"/>
            <w:r w:rsidRPr="00297E3C">
              <w:rPr>
                <w:rFonts w:ascii="Times New Roman" w:hAnsi="Times New Roman"/>
                <w:sz w:val="20"/>
                <w:szCs w:val="24"/>
              </w:rPr>
              <w:t xml:space="preserve"> II 5F, форма кончика STO1, длина катетера 120 см GC-K5STO12NQ</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eastAsia="Times New Roman" w:hAnsi="Times New Roman"/>
                <w:sz w:val="20"/>
                <w:szCs w:val="24"/>
                <w:lang w:eastAsia="ru-RU"/>
              </w:rPr>
              <w:t xml:space="preserve">Проводниковый катетер  предназначен для введения интервенционных устройств, проводников и для подачи контрастного вещества в коронарную и периферическую сосудистую систему. Кончик катетера должен содержать </w:t>
            </w:r>
            <w:proofErr w:type="spellStart"/>
            <w:r w:rsidRPr="00297E3C">
              <w:rPr>
                <w:rFonts w:ascii="Times New Roman" w:eastAsia="Times New Roman" w:hAnsi="Times New Roman"/>
                <w:sz w:val="20"/>
                <w:szCs w:val="24"/>
                <w:lang w:eastAsia="ru-RU"/>
              </w:rPr>
              <w:t>рентгеноконтрастные</w:t>
            </w:r>
            <w:proofErr w:type="spellEnd"/>
            <w:r w:rsidRPr="00297E3C">
              <w:rPr>
                <w:rFonts w:ascii="Times New Roman" w:eastAsia="Times New Roman" w:hAnsi="Times New Roman"/>
                <w:sz w:val="20"/>
                <w:szCs w:val="24"/>
                <w:lang w:eastAsia="ru-RU"/>
              </w:rPr>
              <w:t xml:space="preserve"> вкрапления для улучшения визуализации в процессе проведения манипуляции. Катетер имеет двойную металлическую оплетку в теле катетера. Кончик катетера должен состоять из материалов с различной жесткостью для создания максимальной опоры. Внутренний слой – покрытие политетрафторэтилен. Внутренний просвет катетера не более 1,50 мм. Длина катетера не менее 120 см. Длина гибкого кончика 12  см.</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3</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lastRenderedPageBreak/>
              <w:t>36</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proofErr w:type="spellStart"/>
            <w:r w:rsidRPr="00297E3C">
              <w:rPr>
                <w:rFonts w:ascii="Times New Roman" w:hAnsi="Times New Roman"/>
                <w:sz w:val="20"/>
                <w:szCs w:val="24"/>
              </w:rPr>
              <w:t>Интродьюсер</w:t>
            </w:r>
            <w:proofErr w:type="spellEnd"/>
            <w:r w:rsidRPr="00297E3C">
              <w:rPr>
                <w:rFonts w:ascii="Times New Roman" w:hAnsi="Times New Roman"/>
                <w:sz w:val="20"/>
                <w:szCs w:val="24"/>
              </w:rPr>
              <w:t xml:space="preserve"> с </w:t>
            </w:r>
            <w:proofErr w:type="spellStart"/>
            <w:r w:rsidRPr="00297E3C">
              <w:rPr>
                <w:rFonts w:ascii="Times New Roman" w:hAnsi="Times New Roman"/>
                <w:sz w:val="20"/>
                <w:szCs w:val="24"/>
              </w:rPr>
              <w:t>гемостатическим</w:t>
            </w:r>
            <w:proofErr w:type="spellEnd"/>
            <w:r w:rsidRPr="00297E3C">
              <w:rPr>
                <w:rFonts w:ascii="Times New Roman" w:hAnsi="Times New Roman"/>
                <w:sz w:val="20"/>
                <w:szCs w:val="24"/>
              </w:rPr>
              <w:t xml:space="preserve"> клапаном BRITE TIP 11F 23 см 401-123M </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color w:val="000000"/>
                <w:sz w:val="20"/>
                <w:szCs w:val="20"/>
              </w:rPr>
            </w:pPr>
            <w:proofErr w:type="spellStart"/>
            <w:r w:rsidRPr="00297E3C">
              <w:rPr>
                <w:rFonts w:ascii="Times New Roman" w:hAnsi="Times New Roman"/>
                <w:color w:val="000000"/>
                <w:sz w:val="20"/>
                <w:szCs w:val="20"/>
              </w:rPr>
              <w:t>Интродьюсер</w:t>
            </w:r>
            <w:proofErr w:type="spellEnd"/>
            <w:r w:rsidRPr="00297E3C">
              <w:rPr>
                <w:rFonts w:ascii="Times New Roman" w:hAnsi="Times New Roman"/>
                <w:color w:val="000000"/>
                <w:sz w:val="20"/>
                <w:szCs w:val="20"/>
              </w:rPr>
              <w:t xml:space="preserve">-порт для проведения диагностического и интервенционного инструментария в сосудистое русло. </w:t>
            </w:r>
          </w:p>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color w:val="000000"/>
                <w:sz w:val="20"/>
                <w:szCs w:val="20"/>
              </w:rPr>
              <w:t xml:space="preserve">Материал </w:t>
            </w:r>
            <w:proofErr w:type="spellStart"/>
            <w:r w:rsidRPr="00297E3C">
              <w:rPr>
                <w:rFonts w:ascii="Times New Roman" w:hAnsi="Times New Roman"/>
                <w:color w:val="000000"/>
                <w:sz w:val="20"/>
                <w:szCs w:val="20"/>
              </w:rPr>
              <w:t>интродьюсера</w:t>
            </w:r>
            <w:proofErr w:type="spellEnd"/>
            <w:r w:rsidRPr="00297E3C">
              <w:rPr>
                <w:rFonts w:ascii="Times New Roman" w:hAnsi="Times New Roman"/>
                <w:color w:val="000000"/>
                <w:sz w:val="20"/>
                <w:szCs w:val="20"/>
              </w:rPr>
              <w:t xml:space="preserve"> – </w:t>
            </w:r>
            <w:proofErr w:type="spellStart"/>
            <w:r w:rsidRPr="00297E3C">
              <w:rPr>
                <w:rFonts w:ascii="Times New Roman" w:hAnsi="Times New Roman"/>
                <w:color w:val="000000"/>
                <w:sz w:val="20"/>
                <w:szCs w:val="20"/>
              </w:rPr>
              <w:t>рентгенконтрастный</w:t>
            </w:r>
            <w:proofErr w:type="spellEnd"/>
            <w:r w:rsidRPr="00297E3C">
              <w:rPr>
                <w:rFonts w:ascii="Times New Roman" w:hAnsi="Times New Roman"/>
                <w:color w:val="000000"/>
                <w:sz w:val="20"/>
                <w:szCs w:val="20"/>
              </w:rPr>
              <w:t xml:space="preserve"> армированный утолщенный полиэтиленовый пластик, смазывающее покрытие канюли, сосудистого </w:t>
            </w:r>
            <w:proofErr w:type="spellStart"/>
            <w:r w:rsidRPr="00297E3C">
              <w:rPr>
                <w:rFonts w:ascii="Times New Roman" w:hAnsi="Times New Roman"/>
                <w:color w:val="000000"/>
                <w:sz w:val="20"/>
                <w:szCs w:val="20"/>
              </w:rPr>
              <w:t>дилятора</w:t>
            </w:r>
            <w:proofErr w:type="spellEnd"/>
            <w:r w:rsidRPr="00297E3C">
              <w:rPr>
                <w:rFonts w:ascii="Times New Roman" w:hAnsi="Times New Roman"/>
                <w:color w:val="000000"/>
                <w:sz w:val="20"/>
                <w:szCs w:val="20"/>
              </w:rPr>
              <w:t xml:space="preserve"> и клапана, </w:t>
            </w:r>
            <w:proofErr w:type="spellStart"/>
            <w:r w:rsidRPr="00297E3C">
              <w:rPr>
                <w:rFonts w:ascii="Times New Roman" w:hAnsi="Times New Roman"/>
                <w:color w:val="000000"/>
                <w:sz w:val="20"/>
                <w:szCs w:val="20"/>
              </w:rPr>
              <w:t>рентгенконтрастный</w:t>
            </w:r>
            <w:proofErr w:type="spellEnd"/>
            <w:r w:rsidRPr="00297E3C">
              <w:rPr>
                <w:rFonts w:ascii="Times New Roman" w:hAnsi="Times New Roman"/>
                <w:color w:val="000000"/>
                <w:sz w:val="20"/>
                <w:szCs w:val="20"/>
              </w:rPr>
              <w:t xml:space="preserve"> дистальный кончик содержащий вольфрам (3 мм). </w:t>
            </w:r>
            <w:proofErr w:type="spellStart"/>
            <w:r w:rsidRPr="00297E3C">
              <w:rPr>
                <w:rFonts w:ascii="Times New Roman" w:hAnsi="Times New Roman"/>
                <w:color w:val="000000"/>
                <w:sz w:val="20"/>
                <w:szCs w:val="20"/>
              </w:rPr>
              <w:t>Шестилепестковый</w:t>
            </w:r>
            <w:proofErr w:type="spellEnd"/>
            <w:r w:rsidRPr="00297E3C">
              <w:rPr>
                <w:rFonts w:ascii="Times New Roman" w:hAnsi="Times New Roman"/>
                <w:color w:val="000000"/>
                <w:sz w:val="20"/>
                <w:szCs w:val="20"/>
              </w:rPr>
              <w:t xml:space="preserve"> </w:t>
            </w:r>
            <w:proofErr w:type="spellStart"/>
            <w:r w:rsidRPr="00297E3C">
              <w:rPr>
                <w:rFonts w:ascii="Times New Roman" w:hAnsi="Times New Roman"/>
                <w:color w:val="000000"/>
                <w:sz w:val="20"/>
                <w:szCs w:val="20"/>
              </w:rPr>
              <w:t>гемостатический</w:t>
            </w:r>
            <w:proofErr w:type="spellEnd"/>
            <w:r w:rsidRPr="00297E3C">
              <w:rPr>
                <w:rFonts w:ascii="Times New Roman" w:hAnsi="Times New Roman"/>
                <w:color w:val="000000"/>
                <w:sz w:val="20"/>
                <w:szCs w:val="20"/>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297E3C">
              <w:rPr>
                <w:rFonts w:ascii="Times New Roman" w:hAnsi="Times New Roman"/>
                <w:color w:val="000000"/>
                <w:sz w:val="20"/>
                <w:szCs w:val="20"/>
              </w:rPr>
              <w:t>дилятора</w:t>
            </w:r>
            <w:proofErr w:type="spellEnd"/>
            <w:r w:rsidRPr="00297E3C">
              <w:rPr>
                <w:rFonts w:ascii="Times New Roman" w:hAnsi="Times New Roman"/>
                <w:color w:val="000000"/>
                <w:sz w:val="20"/>
                <w:szCs w:val="20"/>
              </w:rPr>
              <w:t xml:space="preserve"> для исключения возможности его дислокации при проведении через мягкие ткани. Цветовая кодировка размеров. Размеры: диаметр 11 F, длина 23 см.</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5</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37</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proofErr w:type="spellStart"/>
            <w:r w:rsidRPr="00297E3C">
              <w:rPr>
                <w:rFonts w:ascii="Times New Roman" w:hAnsi="Times New Roman"/>
                <w:sz w:val="20"/>
                <w:szCs w:val="24"/>
              </w:rPr>
              <w:t>Интродьюсер</w:t>
            </w:r>
            <w:proofErr w:type="spellEnd"/>
            <w:r w:rsidRPr="00297E3C">
              <w:rPr>
                <w:rFonts w:ascii="Times New Roman" w:hAnsi="Times New Roman"/>
                <w:sz w:val="20"/>
                <w:szCs w:val="24"/>
              </w:rPr>
              <w:t xml:space="preserve"> с </w:t>
            </w:r>
            <w:proofErr w:type="spellStart"/>
            <w:r w:rsidRPr="00297E3C">
              <w:rPr>
                <w:rFonts w:ascii="Times New Roman" w:hAnsi="Times New Roman"/>
                <w:sz w:val="20"/>
                <w:szCs w:val="24"/>
              </w:rPr>
              <w:t>гемостатическим</w:t>
            </w:r>
            <w:proofErr w:type="spellEnd"/>
            <w:r w:rsidRPr="00297E3C">
              <w:rPr>
                <w:rFonts w:ascii="Times New Roman" w:hAnsi="Times New Roman"/>
                <w:sz w:val="20"/>
                <w:szCs w:val="24"/>
              </w:rPr>
              <w:t xml:space="preserve"> клапаном AVANTI+  для лучевой артерии 11 см, 4F 504-614Z  </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jc w:val="both"/>
              <w:rPr>
                <w:rFonts w:ascii="Times New Roman" w:hAnsi="Times New Roman"/>
                <w:sz w:val="20"/>
                <w:szCs w:val="24"/>
              </w:rPr>
            </w:pPr>
            <w:proofErr w:type="spellStart"/>
            <w:r w:rsidRPr="00297E3C">
              <w:rPr>
                <w:rFonts w:ascii="Times New Roman" w:eastAsia="Times New Roman" w:hAnsi="Times New Roman"/>
                <w:sz w:val="20"/>
                <w:szCs w:val="24"/>
                <w:lang w:eastAsia="ru-RU"/>
              </w:rPr>
              <w:t>Интродьюсер</w:t>
            </w:r>
            <w:proofErr w:type="spellEnd"/>
            <w:r w:rsidRPr="00297E3C">
              <w:rPr>
                <w:rFonts w:ascii="Times New Roman" w:eastAsia="Times New Roman" w:hAnsi="Times New Roman"/>
                <w:sz w:val="20"/>
                <w:szCs w:val="24"/>
                <w:lang w:eastAsia="ru-RU"/>
              </w:rPr>
              <w:t xml:space="preserve">-порт для проведения диагностического и интервенционного инструментария в сосудистое русло. Материал </w:t>
            </w:r>
            <w:proofErr w:type="spellStart"/>
            <w:r w:rsidRPr="00297E3C">
              <w:rPr>
                <w:rFonts w:ascii="Times New Roman" w:eastAsia="Times New Roman" w:hAnsi="Times New Roman"/>
                <w:sz w:val="20"/>
                <w:szCs w:val="24"/>
                <w:lang w:eastAsia="ru-RU"/>
              </w:rPr>
              <w:t>интродьюсера</w:t>
            </w:r>
            <w:proofErr w:type="spellEnd"/>
            <w:r w:rsidRPr="00297E3C">
              <w:rPr>
                <w:rFonts w:ascii="Times New Roman" w:eastAsia="Times New Roman" w:hAnsi="Times New Roman"/>
                <w:sz w:val="20"/>
                <w:szCs w:val="24"/>
                <w:lang w:eastAsia="ru-RU"/>
              </w:rPr>
              <w:t xml:space="preserve"> – </w:t>
            </w:r>
            <w:proofErr w:type="spellStart"/>
            <w:r w:rsidRPr="00297E3C">
              <w:rPr>
                <w:rFonts w:ascii="Times New Roman" w:eastAsia="Times New Roman" w:hAnsi="Times New Roman"/>
                <w:sz w:val="20"/>
                <w:szCs w:val="24"/>
                <w:lang w:eastAsia="ru-RU"/>
              </w:rPr>
              <w:t>рентгенконтрастный</w:t>
            </w:r>
            <w:proofErr w:type="spellEnd"/>
            <w:r w:rsidRPr="00297E3C">
              <w:rPr>
                <w:rFonts w:ascii="Times New Roman" w:eastAsia="Times New Roman" w:hAnsi="Times New Roman"/>
                <w:sz w:val="20"/>
                <w:szCs w:val="24"/>
                <w:lang w:eastAsia="ru-RU"/>
              </w:rPr>
              <w:t xml:space="preserve"> полиэтиленовый пластик, смазывающее покрытие </w:t>
            </w:r>
            <w:proofErr w:type="spellStart"/>
            <w:r w:rsidRPr="00297E3C">
              <w:rPr>
                <w:rFonts w:ascii="Times New Roman" w:eastAsia="Times New Roman" w:hAnsi="Times New Roman"/>
                <w:sz w:val="20"/>
                <w:szCs w:val="24"/>
                <w:lang w:eastAsia="ru-RU"/>
              </w:rPr>
              <w:t>SiLX</w:t>
            </w:r>
            <w:proofErr w:type="spellEnd"/>
            <w:r w:rsidRPr="00297E3C">
              <w:rPr>
                <w:rFonts w:ascii="Times New Roman" w:eastAsia="Times New Roman" w:hAnsi="Times New Roman"/>
                <w:sz w:val="20"/>
                <w:szCs w:val="24"/>
                <w:lang w:eastAsia="ru-RU"/>
              </w:rPr>
              <w:t xml:space="preserve">® канюли, сосудистого </w:t>
            </w:r>
            <w:proofErr w:type="spellStart"/>
            <w:r w:rsidRPr="00297E3C">
              <w:rPr>
                <w:rFonts w:ascii="Times New Roman" w:eastAsia="Times New Roman" w:hAnsi="Times New Roman"/>
                <w:sz w:val="20"/>
                <w:szCs w:val="24"/>
                <w:lang w:eastAsia="ru-RU"/>
              </w:rPr>
              <w:t>дилятора</w:t>
            </w:r>
            <w:proofErr w:type="spellEnd"/>
            <w:r w:rsidRPr="00297E3C">
              <w:rPr>
                <w:rFonts w:ascii="Times New Roman" w:eastAsia="Times New Roman" w:hAnsi="Times New Roman"/>
                <w:sz w:val="20"/>
                <w:szCs w:val="24"/>
                <w:lang w:eastAsia="ru-RU"/>
              </w:rPr>
              <w:t xml:space="preserve"> и SLIX™ клапана. </w:t>
            </w:r>
            <w:proofErr w:type="spellStart"/>
            <w:r w:rsidRPr="00297E3C">
              <w:rPr>
                <w:rFonts w:ascii="Times New Roman" w:eastAsia="Times New Roman" w:hAnsi="Times New Roman"/>
                <w:sz w:val="20"/>
                <w:szCs w:val="24"/>
                <w:lang w:eastAsia="ru-RU"/>
              </w:rPr>
              <w:t>Шестилепестковый</w:t>
            </w:r>
            <w:proofErr w:type="spellEnd"/>
            <w:r w:rsidRPr="00297E3C">
              <w:rPr>
                <w:rFonts w:ascii="Times New Roman" w:eastAsia="Times New Roman" w:hAnsi="Times New Roman"/>
                <w:sz w:val="20"/>
                <w:szCs w:val="24"/>
                <w:lang w:eastAsia="ru-RU"/>
              </w:rPr>
              <w:t xml:space="preserve"> </w:t>
            </w:r>
            <w:proofErr w:type="spellStart"/>
            <w:r w:rsidRPr="00297E3C">
              <w:rPr>
                <w:rFonts w:ascii="Times New Roman" w:eastAsia="Times New Roman" w:hAnsi="Times New Roman"/>
                <w:sz w:val="20"/>
                <w:szCs w:val="24"/>
                <w:lang w:eastAsia="ru-RU"/>
              </w:rPr>
              <w:t>гемостатический</w:t>
            </w:r>
            <w:proofErr w:type="spellEnd"/>
            <w:r w:rsidRPr="00297E3C">
              <w:rPr>
                <w:rFonts w:ascii="Times New Roman" w:eastAsia="Times New Roman" w:hAnsi="Times New Roman"/>
                <w:sz w:val="20"/>
                <w:szCs w:val="24"/>
                <w:lang w:eastAsia="ru-RU"/>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297E3C">
              <w:rPr>
                <w:rFonts w:ascii="Times New Roman" w:eastAsia="Times New Roman" w:hAnsi="Times New Roman"/>
                <w:sz w:val="20"/>
                <w:szCs w:val="24"/>
                <w:lang w:eastAsia="ru-RU"/>
              </w:rPr>
              <w:t>дилятора</w:t>
            </w:r>
            <w:proofErr w:type="spellEnd"/>
            <w:r w:rsidRPr="00297E3C">
              <w:rPr>
                <w:rFonts w:ascii="Times New Roman" w:eastAsia="Times New Roman" w:hAnsi="Times New Roman"/>
                <w:sz w:val="20"/>
                <w:szCs w:val="24"/>
                <w:lang w:eastAsia="ru-RU"/>
              </w:rPr>
              <w:t xml:space="preserve"> для исключения возможности его дислокации при проведении через мягкие ткани. Возможность поставки с  мини-проводником (двухсторонний, длина 45 см). Цветовая кодировка размеров. 5 штук в упаковке. Полезная длина </w:t>
            </w:r>
            <w:proofErr w:type="spellStart"/>
            <w:r w:rsidRPr="00297E3C">
              <w:rPr>
                <w:rFonts w:ascii="Times New Roman" w:eastAsia="Times New Roman" w:hAnsi="Times New Roman"/>
                <w:sz w:val="20"/>
                <w:szCs w:val="24"/>
                <w:lang w:eastAsia="ru-RU"/>
              </w:rPr>
              <w:t>дилятора</w:t>
            </w:r>
            <w:proofErr w:type="spellEnd"/>
            <w:r w:rsidRPr="00297E3C">
              <w:rPr>
                <w:rFonts w:ascii="Times New Roman" w:eastAsia="Times New Roman" w:hAnsi="Times New Roman"/>
                <w:sz w:val="20"/>
                <w:szCs w:val="24"/>
                <w:lang w:eastAsia="ru-RU"/>
              </w:rPr>
              <w:t xml:space="preserve"> 30 см. Размеры: Ø 4 F, 23 см.</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5</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38</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proofErr w:type="spellStart"/>
            <w:r w:rsidRPr="00297E3C">
              <w:rPr>
                <w:rFonts w:ascii="Times New Roman" w:hAnsi="Times New Roman"/>
                <w:sz w:val="20"/>
                <w:szCs w:val="24"/>
              </w:rPr>
              <w:t>Трансрадиальный</w:t>
            </w:r>
            <w:proofErr w:type="spellEnd"/>
            <w:r w:rsidRPr="00297E3C">
              <w:rPr>
                <w:rFonts w:ascii="Times New Roman" w:hAnsi="Times New Roman"/>
                <w:sz w:val="20"/>
                <w:szCs w:val="24"/>
              </w:rPr>
              <w:t xml:space="preserve"> </w:t>
            </w:r>
            <w:proofErr w:type="spellStart"/>
            <w:r w:rsidRPr="00297E3C">
              <w:rPr>
                <w:rFonts w:ascii="Times New Roman" w:hAnsi="Times New Roman"/>
                <w:sz w:val="20"/>
                <w:szCs w:val="24"/>
              </w:rPr>
              <w:t>интродьюсер</w:t>
            </w:r>
            <w:proofErr w:type="spellEnd"/>
            <w:r w:rsidRPr="00297E3C">
              <w:rPr>
                <w:rFonts w:ascii="Times New Roman" w:hAnsi="Times New Roman"/>
                <w:sz w:val="20"/>
                <w:szCs w:val="24"/>
              </w:rPr>
              <w:t xml:space="preserve"> </w:t>
            </w:r>
            <w:proofErr w:type="spellStart"/>
            <w:r w:rsidRPr="00297E3C">
              <w:rPr>
                <w:rFonts w:ascii="Times New Roman" w:hAnsi="Times New Roman"/>
                <w:sz w:val="20"/>
                <w:szCs w:val="24"/>
              </w:rPr>
              <w:t>Engage</w:t>
            </w:r>
            <w:proofErr w:type="spellEnd"/>
            <w:r w:rsidRPr="00297E3C">
              <w:rPr>
                <w:rFonts w:ascii="Times New Roman" w:hAnsi="Times New Roman"/>
                <w:sz w:val="20"/>
                <w:szCs w:val="24"/>
              </w:rPr>
              <w:t xml:space="preserve"> 12 см 5F </w:t>
            </w:r>
            <w:proofErr w:type="spellStart"/>
            <w:r w:rsidRPr="00297E3C">
              <w:rPr>
                <w:rFonts w:ascii="Times New Roman" w:hAnsi="Times New Roman"/>
                <w:sz w:val="20"/>
                <w:szCs w:val="24"/>
              </w:rPr>
              <w:t>StJude</w:t>
            </w:r>
            <w:proofErr w:type="spellEnd"/>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eastAsia="Times New Roman" w:hAnsi="Times New Roman"/>
                <w:sz w:val="20"/>
                <w:szCs w:val="24"/>
                <w:lang w:eastAsia="ru-RU"/>
              </w:rPr>
            </w:pPr>
            <w:proofErr w:type="spellStart"/>
            <w:r w:rsidRPr="00297E3C">
              <w:rPr>
                <w:rFonts w:ascii="Times New Roman" w:eastAsia="Times New Roman" w:hAnsi="Times New Roman"/>
                <w:sz w:val="20"/>
                <w:szCs w:val="24"/>
                <w:lang w:eastAsia="ru-RU"/>
              </w:rPr>
              <w:t>Интродьюсер</w:t>
            </w:r>
            <w:proofErr w:type="spellEnd"/>
            <w:r w:rsidRPr="00297E3C">
              <w:rPr>
                <w:rFonts w:ascii="Times New Roman" w:eastAsia="Times New Roman" w:hAnsi="Times New Roman"/>
                <w:sz w:val="20"/>
                <w:szCs w:val="24"/>
                <w:lang w:eastAsia="ru-RU"/>
              </w:rPr>
              <w:t xml:space="preserve"> для </w:t>
            </w:r>
            <w:proofErr w:type="spellStart"/>
            <w:r w:rsidRPr="00297E3C">
              <w:rPr>
                <w:rFonts w:ascii="Times New Roman" w:eastAsia="Times New Roman" w:hAnsi="Times New Roman"/>
                <w:sz w:val="20"/>
                <w:szCs w:val="24"/>
                <w:lang w:eastAsia="ru-RU"/>
              </w:rPr>
              <w:t>трансрадиального</w:t>
            </w:r>
            <w:proofErr w:type="spellEnd"/>
            <w:r w:rsidRPr="00297E3C">
              <w:rPr>
                <w:rFonts w:ascii="Times New Roman" w:eastAsia="Times New Roman" w:hAnsi="Times New Roman"/>
                <w:sz w:val="20"/>
                <w:szCs w:val="24"/>
                <w:lang w:eastAsia="ru-RU"/>
              </w:rPr>
              <w:t xml:space="preserve"> доступа в комплекте с проводником, </w:t>
            </w:r>
            <w:proofErr w:type="spellStart"/>
            <w:r w:rsidRPr="00297E3C">
              <w:rPr>
                <w:rFonts w:ascii="Times New Roman" w:eastAsia="Times New Roman" w:hAnsi="Times New Roman"/>
                <w:sz w:val="20"/>
                <w:szCs w:val="24"/>
                <w:lang w:eastAsia="ru-RU"/>
              </w:rPr>
              <w:t>дилятатором</w:t>
            </w:r>
            <w:proofErr w:type="spellEnd"/>
            <w:r w:rsidRPr="00297E3C">
              <w:rPr>
                <w:rFonts w:ascii="Times New Roman" w:eastAsia="Times New Roman" w:hAnsi="Times New Roman"/>
                <w:sz w:val="20"/>
                <w:szCs w:val="24"/>
                <w:lang w:eastAsia="ru-RU"/>
              </w:rPr>
              <w:t xml:space="preserve"> и иглой/канюлей. </w:t>
            </w:r>
          </w:p>
          <w:p w:rsidR="00297E3C" w:rsidRPr="00297E3C" w:rsidRDefault="00297E3C" w:rsidP="00AE505B">
            <w:pPr>
              <w:spacing w:after="0" w:line="240" w:lineRule="auto"/>
              <w:rPr>
                <w:rFonts w:ascii="Times New Roman" w:eastAsia="Times New Roman" w:hAnsi="Times New Roman"/>
                <w:sz w:val="20"/>
                <w:szCs w:val="24"/>
                <w:lang w:eastAsia="ru-RU"/>
              </w:rPr>
            </w:pPr>
            <w:proofErr w:type="spellStart"/>
            <w:r w:rsidRPr="00297E3C">
              <w:rPr>
                <w:rFonts w:ascii="Times New Roman" w:eastAsia="Times New Roman" w:hAnsi="Times New Roman"/>
                <w:sz w:val="20"/>
                <w:szCs w:val="24"/>
                <w:lang w:eastAsia="ru-RU"/>
              </w:rPr>
              <w:t>Интродьюсер</w:t>
            </w:r>
            <w:proofErr w:type="spellEnd"/>
            <w:r w:rsidRPr="00297E3C">
              <w:rPr>
                <w:rFonts w:ascii="Times New Roman" w:eastAsia="Times New Roman" w:hAnsi="Times New Roman"/>
                <w:sz w:val="20"/>
                <w:szCs w:val="24"/>
                <w:lang w:eastAsia="ru-RU"/>
              </w:rPr>
              <w:t xml:space="preserve"> </w:t>
            </w:r>
            <w:proofErr w:type="gramStart"/>
            <w:r w:rsidRPr="00297E3C">
              <w:rPr>
                <w:rFonts w:ascii="Times New Roman" w:eastAsia="Times New Roman" w:hAnsi="Times New Roman"/>
                <w:sz w:val="20"/>
                <w:szCs w:val="24"/>
                <w:lang w:eastAsia="ru-RU"/>
              </w:rPr>
              <w:t>предназначен</w:t>
            </w:r>
            <w:proofErr w:type="gramEnd"/>
            <w:r w:rsidRPr="00297E3C">
              <w:rPr>
                <w:rFonts w:ascii="Times New Roman" w:eastAsia="Times New Roman" w:hAnsi="Times New Roman"/>
                <w:sz w:val="20"/>
                <w:szCs w:val="24"/>
                <w:lang w:eastAsia="ru-RU"/>
              </w:rPr>
              <w:t xml:space="preserve"> для введения ангиографических катетеров, катетеров со слепым концом, баллонных катетеров и электрофизиологических электродов в лучевые сосуды. Покрытие: </w:t>
            </w:r>
            <w:proofErr w:type="gramStart"/>
            <w:r w:rsidRPr="00297E3C">
              <w:rPr>
                <w:rFonts w:ascii="Times New Roman" w:eastAsia="Times New Roman" w:hAnsi="Times New Roman"/>
                <w:sz w:val="20"/>
                <w:szCs w:val="24"/>
                <w:lang w:eastAsia="ru-RU"/>
              </w:rPr>
              <w:t>Гидрофильное</w:t>
            </w:r>
            <w:proofErr w:type="gramEnd"/>
            <w:r w:rsidRPr="00297E3C">
              <w:rPr>
                <w:rFonts w:ascii="Times New Roman" w:eastAsia="Times New Roman" w:hAnsi="Times New Roman"/>
                <w:sz w:val="20"/>
                <w:szCs w:val="24"/>
                <w:lang w:eastAsia="ru-RU"/>
              </w:rPr>
              <w:t xml:space="preserve"> Уникальная вращающаяся муфта с гибким кольцом для шва, чтобы обеспечить широкие возможности фиксации </w:t>
            </w:r>
            <w:proofErr w:type="spellStart"/>
            <w:r w:rsidRPr="00297E3C">
              <w:rPr>
                <w:rFonts w:ascii="Times New Roman" w:eastAsia="Times New Roman" w:hAnsi="Times New Roman"/>
                <w:sz w:val="20"/>
                <w:szCs w:val="24"/>
                <w:lang w:eastAsia="ru-RU"/>
              </w:rPr>
              <w:t>интродьюсера</w:t>
            </w:r>
            <w:proofErr w:type="spellEnd"/>
            <w:r w:rsidRPr="00297E3C">
              <w:rPr>
                <w:rFonts w:ascii="Times New Roman" w:eastAsia="Times New Roman" w:hAnsi="Times New Roman"/>
                <w:sz w:val="20"/>
                <w:szCs w:val="24"/>
                <w:lang w:eastAsia="ru-RU"/>
              </w:rPr>
              <w:t xml:space="preserve">. Цветовая кодировка размеров. </w:t>
            </w:r>
            <w:proofErr w:type="spellStart"/>
            <w:r w:rsidRPr="00297E3C">
              <w:rPr>
                <w:rFonts w:ascii="Times New Roman" w:eastAsia="Times New Roman" w:hAnsi="Times New Roman"/>
                <w:sz w:val="20"/>
                <w:szCs w:val="24"/>
                <w:lang w:eastAsia="ru-RU"/>
              </w:rPr>
              <w:t>Локализатор</w:t>
            </w:r>
            <w:proofErr w:type="spellEnd"/>
            <w:r w:rsidRPr="00297E3C">
              <w:rPr>
                <w:rFonts w:ascii="Times New Roman" w:eastAsia="Times New Roman" w:hAnsi="Times New Roman"/>
                <w:sz w:val="20"/>
                <w:szCs w:val="24"/>
                <w:lang w:eastAsia="ru-RU"/>
              </w:rPr>
              <w:t xml:space="preserve"> для кончика </w:t>
            </w:r>
            <w:proofErr w:type="spellStart"/>
            <w:r w:rsidRPr="00297E3C">
              <w:rPr>
                <w:rFonts w:ascii="Times New Roman" w:eastAsia="Times New Roman" w:hAnsi="Times New Roman"/>
                <w:sz w:val="20"/>
                <w:szCs w:val="24"/>
                <w:lang w:eastAsia="ru-RU"/>
              </w:rPr>
              <w:t>интродьюсера</w:t>
            </w:r>
            <w:proofErr w:type="spellEnd"/>
            <w:r w:rsidRPr="00297E3C">
              <w:rPr>
                <w:rFonts w:ascii="Times New Roman" w:eastAsia="Times New Roman" w:hAnsi="Times New Roman"/>
                <w:sz w:val="20"/>
                <w:szCs w:val="24"/>
                <w:lang w:eastAsia="ru-RU"/>
              </w:rPr>
              <w:t xml:space="preserve">  (материал - полиэтилен высокой плотности). Длина </w:t>
            </w:r>
            <w:proofErr w:type="spellStart"/>
            <w:r w:rsidRPr="00297E3C">
              <w:rPr>
                <w:rFonts w:ascii="Times New Roman" w:eastAsia="Times New Roman" w:hAnsi="Times New Roman"/>
                <w:sz w:val="20"/>
                <w:szCs w:val="24"/>
                <w:lang w:eastAsia="ru-RU"/>
              </w:rPr>
              <w:t>интродьюсера</w:t>
            </w:r>
            <w:proofErr w:type="spellEnd"/>
            <w:r w:rsidRPr="00297E3C">
              <w:rPr>
                <w:rFonts w:ascii="Times New Roman" w:eastAsia="Times New Roman" w:hAnsi="Times New Roman"/>
                <w:sz w:val="20"/>
                <w:szCs w:val="24"/>
                <w:lang w:eastAsia="ru-RU"/>
              </w:rPr>
              <w:t xml:space="preserve">: не более 12см. </w:t>
            </w:r>
          </w:p>
          <w:p w:rsidR="00297E3C" w:rsidRPr="00297E3C" w:rsidRDefault="00297E3C" w:rsidP="00AE505B">
            <w:pPr>
              <w:spacing w:after="0" w:line="240" w:lineRule="auto"/>
              <w:rPr>
                <w:rFonts w:ascii="Times New Roman" w:eastAsia="Times New Roman" w:hAnsi="Times New Roman"/>
                <w:sz w:val="20"/>
                <w:szCs w:val="24"/>
                <w:lang w:eastAsia="ru-RU"/>
              </w:rPr>
            </w:pPr>
            <w:r w:rsidRPr="00297E3C">
              <w:rPr>
                <w:rFonts w:ascii="Times New Roman" w:eastAsia="Times New Roman" w:hAnsi="Times New Roman"/>
                <w:sz w:val="20"/>
                <w:szCs w:val="24"/>
                <w:lang w:eastAsia="ru-RU"/>
              </w:rPr>
              <w:t>Два варианта комплектации:</w:t>
            </w:r>
          </w:p>
          <w:p w:rsidR="00297E3C" w:rsidRPr="00297E3C" w:rsidRDefault="00297E3C" w:rsidP="00AE505B">
            <w:pPr>
              <w:spacing w:after="0" w:line="240" w:lineRule="auto"/>
              <w:rPr>
                <w:rFonts w:ascii="Times New Roman" w:eastAsia="Times New Roman" w:hAnsi="Times New Roman"/>
                <w:sz w:val="20"/>
                <w:szCs w:val="24"/>
                <w:lang w:eastAsia="ru-RU"/>
              </w:rPr>
            </w:pPr>
            <w:r w:rsidRPr="00297E3C">
              <w:rPr>
                <w:rFonts w:ascii="Times New Roman" w:eastAsia="Times New Roman" w:hAnsi="Times New Roman"/>
                <w:sz w:val="20"/>
                <w:szCs w:val="24"/>
                <w:lang w:eastAsia="ru-RU"/>
              </w:rPr>
              <w:t xml:space="preserve">- Прямой проводник 0.025”  из нержавеющей стали </w:t>
            </w:r>
            <w:proofErr w:type="spellStart"/>
            <w:r w:rsidRPr="00297E3C">
              <w:rPr>
                <w:rFonts w:ascii="Times New Roman" w:eastAsia="Times New Roman" w:hAnsi="Times New Roman"/>
                <w:sz w:val="20"/>
                <w:szCs w:val="24"/>
                <w:lang w:eastAsia="ru-RU"/>
              </w:rPr>
              <w:t>floppy</w:t>
            </w:r>
            <w:proofErr w:type="spellEnd"/>
            <w:r w:rsidRPr="00297E3C">
              <w:rPr>
                <w:rFonts w:ascii="Times New Roman" w:eastAsia="Times New Roman" w:hAnsi="Times New Roman"/>
                <w:sz w:val="20"/>
                <w:szCs w:val="24"/>
                <w:lang w:eastAsia="ru-RU"/>
              </w:rPr>
              <w:t>-тип в  комплектации с иглой 20G и длиной 3.8 см.</w:t>
            </w:r>
          </w:p>
          <w:p w:rsidR="00297E3C" w:rsidRPr="00297E3C" w:rsidRDefault="00297E3C" w:rsidP="00AE505B">
            <w:pPr>
              <w:spacing w:after="0" w:line="240" w:lineRule="auto"/>
              <w:rPr>
                <w:rFonts w:ascii="Times New Roman" w:hAnsi="Times New Roman"/>
                <w:sz w:val="20"/>
                <w:szCs w:val="24"/>
              </w:rPr>
            </w:pPr>
            <w:r w:rsidRPr="00297E3C">
              <w:rPr>
                <w:rFonts w:ascii="Times New Roman" w:eastAsia="Times New Roman" w:hAnsi="Times New Roman"/>
                <w:sz w:val="20"/>
                <w:szCs w:val="24"/>
                <w:lang w:eastAsia="ru-RU"/>
              </w:rPr>
              <w:t xml:space="preserve">- гибкий проводник 0.025” из нержавеющей стали с PTFE  покрытием </w:t>
            </w:r>
            <w:proofErr w:type="spellStart"/>
            <w:r w:rsidRPr="00297E3C">
              <w:rPr>
                <w:rFonts w:ascii="Times New Roman" w:eastAsia="Times New Roman" w:hAnsi="Times New Roman"/>
                <w:sz w:val="20"/>
                <w:szCs w:val="24"/>
                <w:lang w:eastAsia="ru-RU"/>
              </w:rPr>
              <w:t>floppy</w:t>
            </w:r>
            <w:proofErr w:type="spellEnd"/>
            <w:r w:rsidRPr="00297E3C">
              <w:rPr>
                <w:rFonts w:ascii="Times New Roman" w:eastAsia="Times New Roman" w:hAnsi="Times New Roman"/>
                <w:sz w:val="20"/>
                <w:szCs w:val="24"/>
                <w:lang w:eastAsia="ru-RU"/>
              </w:rPr>
              <w:t xml:space="preserve">-тип в комплекте с иглой 20G и длиной 3.2 см и полиэтиленовой канюлей.  Длина проводника не более 50 см. Внутренний диаметр </w:t>
            </w:r>
            <w:proofErr w:type="spellStart"/>
            <w:r w:rsidRPr="00297E3C">
              <w:rPr>
                <w:rFonts w:ascii="Times New Roman" w:eastAsia="Times New Roman" w:hAnsi="Times New Roman"/>
                <w:sz w:val="20"/>
                <w:szCs w:val="24"/>
                <w:lang w:eastAsia="ru-RU"/>
              </w:rPr>
              <w:t>интродьюсера</w:t>
            </w:r>
            <w:proofErr w:type="spellEnd"/>
            <w:r w:rsidRPr="00297E3C">
              <w:rPr>
                <w:rFonts w:ascii="Times New Roman" w:eastAsia="Times New Roman" w:hAnsi="Times New Roman"/>
                <w:sz w:val="20"/>
                <w:szCs w:val="24"/>
                <w:lang w:eastAsia="ru-RU"/>
              </w:rPr>
              <w:t xml:space="preserve"> на 0,5 F больше указанного, что нивелирует разницу истинных диаметров электродов и катетеров различных производителей, вводимых в тело пациента через </w:t>
            </w:r>
            <w:proofErr w:type="spellStart"/>
            <w:r w:rsidRPr="00297E3C">
              <w:rPr>
                <w:rFonts w:ascii="Times New Roman" w:eastAsia="Times New Roman" w:hAnsi="Times New Roman"/>
                <w:sz w:val="20"/>
                <w:szCs w:val="24"/>
                <w:lang w:eastAsia="ru-RU"/>
              </w:rPr>
              <w:t>интродьюсер</w:t>
            </w:r>
            <w:proofErr w:type="spellEnd"/>
            <w:r w:rsidRPr="00297E3C">
              <w:rPr>
                <w:rFonts w:ascii="Times New Roman" w:eastAsia="Times New Roman" w:hAnsi="Times New Roman"/>
                <w:sz w:val="20"/>
                <w:szCs w:val="24"/>
                <w:lang w:eastAsia="ru-RU"/>
              </w:rPr>
              <w:t xml:space="preserve">. Диаметр </w:t>
            </w:r>
            <w:proofErr w:type="spellStart"/>
            <w:r w:rsidRPr="00297E3C">
              <w:rPr>
                <w:rFonts w:ascii="Times New Roman" w:eastAsia="Times New Roman" w:hAnsi="Times New Roman"/>
                <w:sz w:val="20"/>
                <w:szCs w:val="24"/>
                <w:lang w:eastAsia="ru-RU"/>
              </w:rPr>
              <w:t>интродьюсера</w:t>
            </w:r>
            <w:proofErr w:type="spellEnd"/>
            <w:r w:rsidRPr="00297E3C">
              <w:rPr>
                <w:rFonts w:ascii="Times New Roman" w:eastAsia="Times New Roman" w:hAnsi="Times New Roman"/>
                <w:sz w:val="20"/>
                <w:szCs w:val="24"/>
                <w:lang w:eastAsia="ru-RU"/>
              </w:rPr>
              <w:t xml:space="preserve"> 5F, длина 12см.</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10</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39</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proofErr w:type="spellStart"/>
            <w:r w:rsidRPr="00297E3C">
              <w:rPr>
                <w:rFonts w:ascii="Times New Roman" w:hAnsi="Times New Roman"/>
                <w:sz w:val="20"/>
                <w:szCs w:val="24"/>
              </w:rPr>
              <w:t>Трансрадиальный</w:t>
            </w:r>
            <w:proofErr w:type="spellEnd"/>
            <w:r w:rsidRPr="00297E3C">
              <w:rPr>
                <w:rFonts w:ascii="Times New Roman" w:hAnsi="Times New Roman"/>
                <w:sz w:val="20"/>
                <w:szCs w:val="24"/>
              </w:rPr>
              <w:t xml:space="preserve"> </w:t>
            </w:r>
            <w:proofErr w:type="spellStart"/>
            <w:r w:rsidRPr="00297E3C">
              <w:rPr>
                <w:rFonts w:ascii="Times New Roman" w:hAnsi="Times New Roman"/>
                <w:sz w:val="20"/>
                <w:szCs w:val="24"/>
              </w:rPr>
              <w:t>интродьюсер</w:t>
            </w:r>
            <w:proofErr w:type="spellEnd"/>
            <w:r w:rsidRPr="00297E3C">
              <w:rPr>
                <w:rFonts w:ascii="Times New Roman" w:hAnsi="Times New Roman"/>
                <w:sz w:val="20"/>
                <w:szCs w:val="24"/>
              </w:rPr>
              <w:t xml:space="preserve"> </w:t>
            </w:r>
            <w:proofErr w:type="spellStart"/>
            <w:r w:rsidRPr="00297E3C">
              <w:rPr>
                <w:rFonts w:ascii="Times New Roman" w:hAnsi="Times New Roman"/>
                <w:sz w:val="20"/>
                <w:szCs w:val="24"/>
              </w:rPr>
              <w:t>Engage</w:t>
            </w:r>
            <w:proofErr w:type="spellEnd"/>
            <w:r w:rsidRPr="00297E3C">
              <w:rPr>
                <w:rFonts w:ascii="Times New Roman" w:hAnsi="Times New Roman"/>
                <w:sz w:val="20"/>
                <w:szCs w:val="24"/>
              </w:rPr>
              <w:t xml:space="preserve"> 12 см 6F </w:t>
            </w:r>
            <w:proofErr w:type="spellStart"/>
            <w:r w:rsidRPr="00297E3C">
              <w:rPr>
                <w:rFonts w:ascii="Times New Roman" w:hAnsi="Times New Roman"/>
                <w:sz w:val="20"/>
                <w:szCs w:val="24"/>
              </w:rPr>
              <w:t>StJude</w:t>
            </w:r>
            <w:proofErr w:type="spellEnd"/>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eastAsia="Times New Roman" w:hAnsi="Times New Roman"/>
                <w:sz w:val="20"/>
                <w:szCs w:val="24"/>
                <w:lang w:eastAsia="ru-RU"/>
              </w:rPr>
            </w:pPr>
            <w:proofErr w:type="spellStart"/>
            <w:r w:rsidRPr="00297E3C">
              <w:rPr>
                <w:rFonts w:ascii="Times New Roman" w:eastAsia="Times New Roman" w:hAnsi="Times New Roman"/>
                <w:sz w:val="20"/>
                <w:szCs w:val="24"/>
                <w:lang w:eastAsia="ru-RU"/>
              </w:rPr>
              <w:t>Интродьюсер</w:t>
            </w:r>
            <w:proofErr w:type="spellEnd"/>
            <w:r w:rsidRPr="00297E3C">
              <w:rPr>
                <w:rFonts w:ascii="Times New Roman" w:eastAsia="Times New Roman" w:hAnsi="Times New Roman"/>
                <w:sz w:val="20"/>
                <w:szCs w:val="24"/>
                <w:lang w:eastAsia="ru-RU"/>
              </w:rPr>
              <w:t xml:space="preserve"> для </w:t>
            </w:r>
            <w:proofErr w:type="spellStart"/>
            <w:r w:rsidRPr="00297E3C">
              <w:rPr>
                <w:rFonts w:ascii="Times New Roman" w:eastAsia="Times New Roman" w:hAnsi="Times New Roman"/>
                <w:sz w:val="20"/>
                <w:szCs w:val="24"/>
                <w:lang w:eastAsia="ru-RU"/>
              </w:rPr>
              <w:t>трансрадиального</w:t>
            </w:r>
            <w:proofErr w:type="spellEnd"/>
            <w:r w:rsidRPr="00297E3C">
              <w:rPr>
                <w:rFonts w:ascii="Times New Roman" w:eastAsia="Times New Roman" w:hAnsi="Times New Roman"/>
                <w:sz w:val="20"/>
                <w:szCs w:val="24"/>
                <w:lang w:eastAsia="ru-RU"/>
              </w:rPr>
              <w:t xml:space="preserve"> доступа в комплекте с проводником, </w:t>
            </w:r>
            <w:proofErr w:type="spellStart"/>
            <w:r w:rsidRPr="00297E3C">
              <w:rPr>
                <w:rFonts w:ascii="Times New Roman" w:eastAsia="Times New Roman" w:hAnsi="Times New Roman"/>
                <w:sz w:val="20"/>
                <w:szCs w:val="24"/>
                <w:lang w:eastAsia="ru-RU"/>
              </w:rPr>
              <w:t>дилятатором</w:t>
            </w:r>
            <w:proofErr w:type="spellEnd"/>
            <w:r w:rsidRPr="00297E3C">
              <w:rPr>
                <w:rFonts w:ascii="Times New Roman" w:eastAsia="Times New Roman" w:hAnsi="Times New Roman"/>
                <w:sz w:val="20"/>
                <w:szCs w:val="24"/>
                <w:lang w:eastAsia="ru-RU"/>
              </w:rPr>
              <w:t xml:space="preserve"> и иглой/канюлей. </w:t>
            </w:r>
          </w:p>
          <w:p w:rsidR="00297E3C" w:rsidRPr="00297E3C" w:rsidRDefault="00297E3C" w:rsidP="00AE505B">
            <w:pPr>
              <w:spacing w:after="0" w:line="240" w:lineRule="auto"/>
              <w:rPr>
                <w:rFonts w:ascii="Times New Roman" w:eastAsia="Times New Roman" w:hAnsi="Times New Roman"/>
                <w:sz w:val="20"/>
                <w:szCs w:val="24"/>
                <w:lang w:eastAsia="ru-RU"/>
              </w:rPr>
            </w:pPr>
            <w:proofErr w:type="spellStart"/>
            <w:r w:rsidRPr="00297E3C">
              <w:rPr>
                <w:rFonts w:ascii="Times New Roman" w:eastAsia="Times New Roman" w:hAnsi="Times New Roman"/>
                <w:sz w:val="20"/>
                <w:szCs w:val="24"/>
                <w:lang w:eastAsia="ru-RU"/>
              </w:rPr>
              <w:t>Интродьюсер</w:t>
            </w:r>
            <w:proofErr w:type="spellEnd"/>
            <w:r w:rsidRPr="00297E3C">
              <w:rPr>
                <w:rFonts w:ascii="Times New Roman" w:eastAsia="Times New Roman" w:hAnsi="Times New Roman"/>
                <w:sz w:val="20"/>
                <w:szCs w:val="24"/>
                <w:lang w:eastAsia="ru-RU"/>
              </w:rPr>
              <w:t xml:space="preserve"> </w:t>
            </w:r>
            <w:proofErr w:type="gramStart"/>
            <w:r w:rsidRPr="00297E3C">
              <w:rPr>
                <w:rFonts w:ascii="Times New Roman" w:eastAsia="Times New Roman" w:hAnsi="Times New Roman"/>
                <w:sz w:val="20"/>
                <w:szCs w:val="24"/>
                <w:lang w:eastAsia="ru-RU"/>
              </w:rPr>
              <w:t>предназначен</w:t>
            </w:r>
            <w:proofErr w:type="gramEnd"/>
            <w:r w:rsidRPr="00297E3C">
              <w:rPr>
                <w:rFonts w:ascii="Times New Roman" w:eastAsia="Times New Roman" w:hAnsi="Times New Roman"/>
                <w:sz w:val="20"/>
                <w:szCs w:val="24"/>
                <w:lang w:eastAsia="ru-RU"/>
              </w:rPr>
              <w:t xml:space="preserve"> для введения ангиографических катетеров, катетеров со слепым концом, баллонных катетеров и электрофизиологических электродов в лучевые сосуды. Покрытие: </w:t>
            </w:r>
            <w:proofErr w:type="gramStart"/>
            <w:r w:rsidRPr="00297E3C">
              <w:rPr>
                <w:rFonts w:ascii="Times New Roman" w:eastAsia="Times New Roman" w:hAnsi="Times New Roman"/>
                <w:sz w:val="20"/>
                <w:szCs w:val="24"/>
                <w:lang w:eastAsia="ru-RU"/>
              </w:rPr>
              <w:t>Гидрофильное</w:t>
            </w:r>
            <w:proofErr w:type="gramEnd"/>
            <w:r w:rsidRPr="00297E3C">
              <w:rPr>
                <w:rFonts w:ascii="Times New Roman" w:eastAsia="Times New Roman" w:hAnsi="Times New Roman"/>
                <w:sz w:val="20"/>
                <w:szCs w:val="24"/>
                <w:lang w:eastAsia="ru-RU"/>
              </w:rPr>
              <w:t xml:space="preserve"> Уникальная вращающаяся муфта с гибким кольцом для шва, чтобы обеспечить широкие возможности фиксации </w:t>
            </w:r>
            <w:proofErr w:type="spellStart"/>
            <w:r w:rsidRPr="00297E3C">
              <w:rPr>
                <w:rFonts w:ascii="Times New Roman" w:eastAsia="Times New Roman" w:hAnsi="Times New Roman"/>
                <w:sz w:val="20"/>
                <w:szCs w:val="24"/>
                <w:lang w:eastAsia="ru-RU"/>
              </w:rPr>
              <w:t>интродьюсера</w:t>
            </w:r>
            <w:proofErr w:type="spellEnd"/>
            <w:r w:rsidRPr="00297E3C">
              <w:rPr>
                <w:rFonts w:ascii="Times New Roman" w:eastAsia="Times New Roman" w:hAnsi="Times New Roman"/>
                <w:sz w:val="20"/>
                <w:szCs w:val="24"/>
                <w:lang w:eastAsia="ru-RU"/>
              </w:rPr>
              <w:t xml:space="preserve">. Цветовая кодировка размеров. </w:t>
            </w:r>
            <w:proofErr w:type="spellStart"/>
            <w:r w:rsidRPr="00297E3C">
              <w:rPr>
                <w:rFonts w:ascii="Times New Roman" w:eastAsia="Times New Roman" w:hAnsi="Times New Roman"/>
                <w:sz w:val="20"/>
                <w:szCs w:val="24"/>
                <w:lang w:eastAsia="ru-RU"/>
              </w:rPr>
              <w:t>Локализатор</w:t>
            </w:r>
            <w:proofErr w:type="spellEnd"/>
            <w:r w:rsidRPr="00297E3C">
              <w:rPr>
                <w:rFonts w:ascii="Times New Roman" w:eastAsia="Times New Roman" w:hAnsi="Times New Roman"/>
                <w:sz w:val="20"/>
                <w:szCs w:val="24"/>
                <w:lang w:eastAsia="ru-RU"/>
              </w:rPr>
              <w:t xml:space="preserve"> для кончика </w:t>
            </w:r>
            <w:proofErr w:type="spellStart"/>
            <w:r w:rsidRPr="00297E3C">
              <w:rPr>
                <w:rFonts w:ascii="Times New Roman" w:eastAsia="Times New Roman" w:hAnsi="Times New Roman"/>
                <w:sz w:val="20"/>
                <w:szCs w:val="24"/>
                <w:lang w:eastAsia="ru-RU"/>
              </w:rPr>
              <w:t>интродьюсера</w:t>
            </w:r>
            <w:proofErr w:type="spellEnd"/>
            <w:r w:rsidRPr="00297E3C">
              <w:rPr>
                <w:rFonts w:ascii="Times New Roman" w:eastAsia="Times New Roman" w:hAnsi="Times New Roman"/>
                <w:sz w:val="20"/>
                <w:szCs w:val="24"/>
                <w:lang w:eastAsia="ru-RU"/>
              </w:rPr>
              <w:t xml:space="preserve">  (материал - полиэтилен высокой плотности). Длина </w:t>
            </w:r>
            <w:proofErr w:type="spellStart"/>
            <w:r w:rsidRPr="00297E3C">
              <w:rPr>
                <w:rFonts w:ascii="Times New Roman" w:eastAsia="Times New Roman" w:hAnsi="Times New Roman"/>
                <w:sz w:val="20"/>
                <w:szCs w:val="24"/>
                <w:lang w:eastAsia="ru-RU"/>
              </w:rPr>
              <w:t>интродьюсера</w:t>
            </w:r>
            <w:proofErr w:type="spellEnd"/>
            <w:r w:rsidRPr="00297E3C">
              <w:rPr>
                <w:rFonts w:ascii="Times New Roman" w:eastAsia="Times New Roman" w:hAnsi="Times New Roman"/>
                <w:sz w:val="20"/>
                <w:szCs w:val="24"/>
                <w:lang w:eastAsia="ru-RU"/>
              </w:rPr>
              <w:t xml:space="preserve">: не более 12см. </w:t>
            </w:r>
          </w:p>
          <w:p w:rsidR="00297E3C" w:rsidRPr="00297E3C" w:rsidRDefault="00297E3C" w:rsidP="00AE505B">
            <w:pPr>
              <w:spacing w:after="0" w:line="240" w:lineRule="auto"/>
              <w:rPr>
                <w:rFonts w:ascii="Times New Roman" w:eastAsia="Times New Roman" w:hAnsi="Times New Roman"/>
                <w:sz w:val="20"/>
                <w:szCs w:val="24"/>
                <w:lang w:eastAsia="ru-RU"/>
              </w:rPr>
            </w:pPr>
            <w:r w:rsidRPr="00297E3C">
              <w:rPr>
                <w:rFonts w:ascii="Times New Roman" w:eastAsia="Times New Roman" w:hAnsi="Times New Roman"/>
                <w:sz w:val="20"/>
                <w:szCs w:val="24"/>
                <w:lang w:eastAsia="ru-RU"/>
              </w:rPr>
              <w:t>Два варианта комплектации:</w:t>
            </w:r>
          </w:p>
          <w:p w:rsidR="00297E3C" w:rsidRPr="00297E3C" w:rsidRDefault="00297E3C" w:rsidP="00AE505B">
            <w:pPr>
              <w:spacing w:after="0" w:line="240" w:lineRule="auto"/>
              <w:rPr>
                <w:rFonts w:ascii="Times New Roman" w:eastAsia="Times New Roman" w:hAnsi="Times New Roman"/>
                <w:sz w:val="20"/>
                <w:szCs w:val="24"/>
                <w:lang w:eastAsia="ru-RU"/>
              </w:rPr>
            </w:pPr>
            <w:r w:rsidRPr="00297E3C">
              <w:rPr>
                <w:rFonts w:ascii="Times New Roman" w:eastAsia="Times New Roman" w:hAnsi="Times New Roman"/>
                <w:sz w:val="20"/>
                <w:szCs w:val="24"/>
                <w:lang w:eastAsia="ru-RU"/>
              </w:rPr>
              <w:t xml:space="preserve">- Прямой проводник 0.025”  из нержавеющей стали </w:t>
            </w:r>
            <w:proofErr w:type="spellStart"/>
            <w:r w:rsidRPr="00297E3C">
              <w:rPr>
                <w:rFonts w:ascii="Times New Roman" w:eastAsia="Times New Roman" w:hAnsi="Times New Roman"/>
                <w:sz w:val="20"/>
                <w:szCs w:val="24"/>
                <w:lang w:eastAsia="ru-RU"/>
              </w:rPr>
              <w:t>floppy</w:t>
            </w:r>
            <w:proofErr w:type="spellEnd"/>
            <w:r w:rsidRPr="00297E3C">
              <w:rPr>
                <w:rFonts w:ascii="Times New Roman" w:eastAsia="Times New Roman" w:hAnsi="Times New Roman"/>
                <w:sz w:val="20"/>
                <w:szCs w:val="24"/>
                <w:lang w:eastAsia="ru-RU"/>
              </w:rPr>
              <w:t>-тип в  комплектации с иглой 20G и длиной 3.8 см.</w:t>
            </w:r>
          </w:p>
          <w:p w:rsidR="00297E3C" w:rsidRPr="00297E3C" w:rsidRDefault="00297E3C" w:rsidP="00AE505B">
            <w:pPr>
              <w:spacing w:after="0" w:line="240" w:lineRule="auto"/>
              <w:rPr>
                <w:rFonts w:ascii="Times New Roman" w:hAnsi="Times New Roman"/>
                <w:sz w:val="20"/>
                <w:szCs w:val="24"/>
              </w:rPr>
            </w:pPr>
            <w:r w:rsidRPr="00297E3C">
              <w:rPr>
                <w:rFonts w:ascii="Times New Roman" w:eastAsia="Times New Roman" w:hAnsi="Times New Roman"/>
                <w:sz w:val="20"/>
                <w:szCs w:val="24"/>
                <w:lang w:eastAsia="ru-RU"/>
              </w:rPr>
              <w:t xml:space="preserve">- гибкий проводник 0.025” из нержавеющей стали с PTFE  покрытием </w:t>
            </w:r>
            <w:proofErr w:type="spellStart"/>
            <w:r w:rsidRPr="00297E3C">
              <w:rPr>
                <w:rFonts w:ascii="Times New Roman" w:eastAsia="Times New Roman" w:hAnsi="Times New Roman"/>
                <w:sz w:val="20"/>
                <w:szCs w:val="24"/>
                <w:lang w:eastAsia="ru-RU"/>
              </w:rPr>
              <w:t>floppy</w:t>
            </w:r>
            <w:proofErr w:type="spellEnd"/>
            <w:r w:rsidRPr="00297E3C">
              <w:rPr>
                <w:rFonts w:ascii="Times New Roman" w:eastAsia="Times New Roman" w:hAnsi="Times New Roman"/>
                <w:sz w:val="20"/>
                <w:szCs w:val="24"/>
                <w:lang w:eastAsia="ru-RU"/>
              </w:rPr>
              <w:t xml:space="preserve">-тип в комплекте с иглой 20G и длиной 3.2 см и полиэтиленовой канюлей.  Длина проводника не более 50 см. Внутренний диаметр </w:t>
            </w:r>
            <w:proofErr w:type="spellStart"/>
            <w:r w:rsidRPr="00297E3C">
              <w:rPr>
                <w:rFonts w:ascii="Times New Roman" w:eastAsia="Times New Roman" w:hAnsi="Times New Roman"/>
                <w:sz w:val="20"/>
                <w:szCs w:val="24"/>
                <w:lang w:eastAsia="ru-RU"/>
              </w:rPr>
              <w:t>интродьюсера</w:t>
            </w:r>
            <w:proofErr w:type="spellEnd"/>
            <w:r w:rsidRPr="00297E3C">
              <w:rPr>
                <w:rFonts w:ascii="Times New Roman" w:eastAsia="Times New Roman" w:hAnsi="Times New Roman"/>
                <w:sz w:val="20"/>
                <w:szCs w:val="24"/>
                <w:lang w:eastAsia="ru-RU"/>
              </w:rPr>
              <w:t xml:space="preserve"> на 0,5 F больше указанного, что нивелирует разницу истинных диаметров электродов и катетеров различных производителей, вводимых в тело пациента через </w:t>
            </w:r>
            <w:proofErr w:type="spellStart"/>
            <w:r w:rsidRPr="00297E3C">
              <w:rPr>
                <w:rFonts w:ascii="Times New Roman" w:eastAsia="Times New Roman" w:hAnsi="Times New Roman"/>
                <w:sz w:val="20"/>
                <w:szCs w:val="24"/>
                <w:lang w:eastAsia="ru-RU"/>
              </w:rPr>
              <w:t>интродьюсер</w:t>
            </w:r>
            <w:proofErr w:type="spellEnd"/>
            <w:r w:rsidRPr="00297E3C">
              <w:rPr>
                <w:rFonts w:ascii="Times New Roman" w:eastAsia="Times New Roman" w:hAnsi="Times New Roman"/>
                <w:sz w:val="20"/>
                <w:szCs w:val="24"/>
                <w:lang w:eastAsia="ru-RU"/>
              </w:rPr>
              <w:t xml:space="preserve">. Диаметр </w:t>
            </w:r>
            <w:proofErr w:type="spellStart"/>
            <w:r w:rsidRPr="00297E3C">
              <w:rPr>
                <w:rFonts w:ascii="Times New Roman" w:eastAsia="Times New Roman" w:hAnsi="Times New Roman"/>
                <w:sz w:val="20"/>
                <w:szCs w:val="24"/>
                <w:lang w:eastAsia="ru-RU"/>
              </w:rPr>
              <w:t>интродьюсера</w:t>
            </w:r>
            <w:proofErr w:type="spellEnd"/>
            <w:r w:rsidRPr="00297E3C">
              <w:rPr>
                <w:rFonts w:ascii="Times New Roman" w:eastAsia="Times New Roman" w:hAnsi="Times New Roman"/>
                <w:sz w:val="20"/>
                <w:szCs w:val="24"/>
                <w:lang w:eastAsia="ru-RU"/>
              </w:rPr>
              <w:t xml:space="preserve"> 6F, длина 12см.</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10</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lastRenderedPageBreak/>
              <w:t>40</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lang w:val="en-US"/>
              </w:rPr>
            </w:pPr>
            <w:proofErr w:type="spellStart"/>
            <w:r w:rsidRPr="00297E3C">
              <w:rPr>
                <w:rFonts w:ascii="Times New Roman" w:hAnsi="Times New Roman"/>
                <w:sz w:val="20"/>
                <w:szCs w:val="24"/>
              </w:rPr>
              <w:t>Интродьюсер</w:t>
            </w:r>
            <w:proofErr w:type="spellEnd"/>
            <w:r w:rsidRPr="00297E3C">
              <w:rPr>
                <w:rFonts w:ascii="Times New Roman" w:hAnsi="Times New Roman"/>
                <w:sz w:val="20"/>
                <w:szCs w:val="24"/>
                <w:lang w:val="en-US"/>
              </w:rPr>
              <w:t xml:space="preserve"> Avanti+ 5F 23 </w:t>
            </w:r>
            <w:r w:rsidRPr="00297E3C">
              <w:rPr>
                <w:rFonts w:ascii="Times New Roman" w:hAnsi="Times New Roman"/>
                <w:sz w:val="20"/>
                <w:szCs w:val="24"/>
              </w:rPr>
              <w:t>см</w:t>
            </w:r>
            <w:r w:rsidRPr="00297E3C">
              <w:rPr>
                <w:rFonts w:ascii="Times New Roman" w:hAnsi="Times New Roman"/>
                <w:sz w:val="20"/>
                <w:szCs w:val="24"/>
                <w:lang w:val="en-US"/>
              </w:rPr>
              <w:t xml:space="preserve"> 504-605T</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proofErr w:type="spellStart"/>
            <w:r w:rsidRPr="00297E3C">
              <w:rPr>
                <w:rFonts w:ascii="Times New Roman" w:eastAsia="Times New Roman" w:hAnsi="Times New Roman"/>
                <w:sz w:val="20"/>
                <w:szCs w:val="24"/>
                <w:lang w:eastAsia="ru-RU"/>
              </w:rPr>
              <w:t>Интродьюсер</w:t>
            </w:r>
            <w:proofErr w:type="spellEnd"/>
            <w:r w:rsidRPr="00297E3C">
              <w:rPr>
                <w:rFonts w:ascii="Times New Roman" w:eastAsia="Times New Roman" w:hAnsi="Times New Roman"/>
                <w:sz w:val="20"/>
                <w:szCs w:val="24"/>
                <w:lang w:eastAsia="ru-RU"/>
              </w:rPr>
              <w:t xml:space="preserve">-порт для проведения диагностического и интервенционного инструментария в сосудистое русло. Материал </w:t>
            </w:r>
            <w:proofErr w:type="spellStart"/>
            <w:r w:rsidRPr="00297E3C">
              <w:rPr>
                <w:rFonts w:ascii="Times New Roman" w:eastAsia="Times New Roman" w:hAnsi="Times New Roman"/>
                <w:sz w:val="20"/>
                <w:szCs w:val="24"/>
                <w:lang w:eastAsia="ru-RU"/>
              </w:rPr>
              <w:t>интродьюсера</w:t>
            </w:r>
            <w:proofErr w:type="spellEnd"/>
            <w:r w:rsidRPr="00297E3C">
              <w:rPr>
                <w:rFonts w:ascii="Times New Roman" w:eastAsia="Times New Roman" w:hAnsi="Times New Roman"/>
                <w:sz w:val="20"/>
                <w:szCs w:val="24"/>
                <w:lang w:eastAsia="ru-RU"/>
              </w:rPr>
              <w:t xml:space="preserve"> – </w:t>
            </w:r>
            <w:proofErr w:type="spellStart"/>
            <w:r w:rsidRPr="00297E3C">
              <w:rPr>
                <w:rFonts w:ascii="Times New Roman" w:eastAsia="Times New Roman" w:hAnsi="Times New Roman"/>
                <w:sz w:val="20"/>
                <w:szCs w:val="24"/>
                <w:lang w:eastAsia="ru-RU"/>
              </w:rPr>
              <w:t>рентгенконтрастный</w:t>
            </w:r>
            <w:proofErr w:type="spellEnd"/>
            <w:r w:rsidRPr="00297E3C">
              <w:rPr>
                <w:rFonts w:ascii="Times New Roman" w:eastAsia="Times New Roman" w:hAnsi="Times New Roman"/>
                <w:sz w:val="20"/>
                <w:szCs w:val="24"/>
                <w:lang w:eastAsia="ru-RU"/>
              </w:rPr>
              <w:t xml:space="preserve"> полиэтиленовый пластик, смазывающее покрытие </w:t>
            </w:r>
            <w:proofErr w:type="spellStart"/>
            <w:r w:rsidRPr="00297E3C">
              <w:rPr>
                <w:rFonts w:ascii="Times New Roman" w:eastAsia="Times New Roman" w:hAnsi="Times New Roman"/>
                <w:sz w:val="20"/>
                <w:szCs w:val="24"/>
                <w:lang w:eastAsia="ru-RU"/>
              </w:rPr>
              <w:t>SiLX</w:t>
            </w:r>
            <w:proofErr w:type="spellEnd"/>
            <w:r w:rsidRPr="00297E3C">
              <w:rPr>
                <w:rFonts w:ascii="Times New Roman" w:eastAsia="Times New Roman" w:hAnsi="Times New Roman"/>
                <w:sz w:val="20"/>
                <w:szCs w:val="24"/>
                <w:lang w:eastAsia="ru-RU"/>
              </w:rPr>
              <w:t xml:space="preserve">® канюли, сосудистого </w:t>
            </w:r>
            <w:proofErr w:type="spellStart"/>
            <w:r w:rsidRPr="00297E3C">
              <w:rPr>
                <w:rFonts w:ascii="Times New Roman" w:eastAsia="Times New Roman" w:hAnsi="Times New Roman"/>
                <w:sz w:val="20"/>
                <w:szCs w:val="24"/>
                <w:lang w:eastAsia="ru-RU"/>
              </w:rPr>
              <w:t>дилятора</w:t>
            </w:r>
            <w:proofErr w:type="spellEnd"/>
            <w:r w:rsidRPr="00297E3C">
              <w:rPr>
                <w:rFonts w:ascii="Times New Roman" w:eastAsia="Times New Roman" w:hAnsi="Times New Roman"/>
                <w:sz w:val="20"/>
                <w:szCs w:val="24"/>
                <w:lang w:eastAsia="ru-RU"/>
              </w:rPr>
              <w:t xml:space="preserve"> и SLIX™ клапана. </w:t>
            </w:r>
            <w:proofErr w:type="spellStart"/>
            <w:r w:rsidRPr="00297E3C">
              <w:rPr>
                <w:rFonts w:ascii="Times New Roman" w:eastAsia="Times New Roman" w:hAnsi="Times New Roman"/>
                <w:sz w:val="20"/>
                <w:szCs w:val="24"/>
                <w:lang w:eastAsia="ru-RU"/>
              </w:rPr>
              <w:t>Шестилепестковый</w:t>
            </w:r>
            <w:proofErr w:type="spellEnd"/>
            <w:r w:rsidRPr="00297E3C">
              <w:rPr>
                <w:rFonts w:ascii="Times New Roman" w:eastAsia="Times New Roman" w:hAnsi="Times New Roman"/>
                <w:sz w:val="20"/>
                <w:szCs w:val="24"/>
                <w:lang w:eastAsia="ru-RU"/>
              </w:rPr>
              <w:t xml:space="preserve"> </w:t>
            </w:r>
            <w:proofErr w:type="spellStart"/>
            <w:r w:rsidRPr="00297E3C">
              <w:rPr>
                <w:rFonts w:ascii="Times New Roman" w:eastAsia="Times New Roman" w:hAnsi="Times New Roman"/>
                <w:sz w:val="20"/>
                <w:szCs w:val="24"/>
                <w:lang w:eastAsia="ru-RU"/>
              </w:rPr>
              <w:t>гемостатический</w:t>
            </w:r>
            <w:proofErr w:type="spellEnd"/>
            <w:r w:rsidRPr="00297E3C">
              <w:rPr>
                <w:rFonts w:ascii="Times New Roman" w:eastAsia="Times New Roman" w:hAnsi="Times New Roman"/>
                <w:sz w:val="20"/>
                <w:szCs w:val="24"/>
                <w:lang w:eastAsia="ru-RU"/>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297E3C">
              <w:rPr>
                <w:rFonts w:ascii="Times New Roman" w:eastAsia="Times New Roman" w:hAnsi="Times New Roman"/>
                <w:sz w:val="20"/>
                <w:szCs w:val="24"/>
                <w:lang w:eastAsia="ru-RU"/>
              </w:rPr>
              <w:t>дилятора</w:t>
            </w:r>
            <w:proofErr w:type="spellEnd"/>
            <w:r w:rsidRPr="00297E3C">
              <w:rPr>
                <w:rFonts w:ascii="Times New Roman" w:eastAsia="Times New Roman" w:hAnsi="Times New Roman"/>
                <w:sz w:val="20"/>
                <w:szCs w:val="24"/>
                <w:lang w:eastAsia="ru-RU"/>
              </w:rPr>
              <w:t xml:space="preserve"> для исключения возможности его дислокации при проведении через мягкие ткани. Возможность поставки с  мини-проводником (двухсторонний, длина 45 см). Цветовая кодировка размеров. 5 штук в упаковке. Полезная длина </w:t>
            </w:r>
            <w:proofErr w:type="spellStart"/>
            <w:r w:rsidRPr="00297E3C">
              <w:rPr>
                <w:rFonts w:ascii="Times New Roman" w:eastAsia="Times New Roman" w:hAnsi="Times New Roman"/>
                <w:sz w:val="20"/>
                <w:szCs w:val="24"/>
                <w:lang w:eastAsia="ru-RU"/>
              </w:rPr>
              <w:t>дилятора</w:t>
            </w:r>
            <w:proofErr w:type="spellEnd"/>
            <w:r w:rsidRPr="00297E3C">
              <w:rPr>
                <w:rFonts w:ascii="Times New Roman" w:eastAsia="Times New Roman" w:hAnsi="Times New Roman"/>
                <w:sz w:val="20"/>
                <w:szCs w:val="24"/>
                <w:lang w:eastAsia="ru-RU"/>
              </w:rPr>
              <w:t xml:space="preserve"> 30 см. Размеры: Ø 5 F, 23 см.</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10</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41</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lang w:val="en-US"/>
              </w:rPr>
            </w:pPr>
            <w:proofErr w:type="spellStart"/>
            <w:r w:rsidRPr="00297E3C">
              <w:rPr>
                <w:rFonts w:ascii="Times New Roman" w:hAnsi="Times New Roman"/>
                <w:sz w:val="20"/>
                <w:szCs w:val="24"/>
              </w:rPr>
              <w:t>Интродьюсер</w:t>
            </w:r>
            <w:proofErr w:type="spellEnd"/>
            <w:r w:rsidRPr="00297E3C">
              <w:rPr>
                <w:rFonts w:ascii="Times New Roman" w:hAnsi="Times New Roman"/>
                <w:sz w:val="20"/>
                <w:szCs w:val="24"/>
                <w:lang w:val="en-US"/>
              </w:rPr>
              <w:t xml:space="preserve"> Avanti+ 6F 23 </w:t>
            </w:r>
            <w:r w:rsidRPr="00297E3C">
              <w:rPr>
                <w:rFonts w:ascii="Times New Roman" w:hAnsi="Times New Roman"/>
                <w:sz w:val="20"/>
                <w:szCs w:val="24"/>
              </w:rPr>
              <w:t>см</w:t>
            </w:r>
            <w:r w:rsidRPr="00297E3C">
              <w:rPr>
                <w:rFonts w:ascii="Times New Roman" w:hAnsi="Times New Roman"/>
                <w:sz w:val="20"/>
                <w:szCs w:val="24"/>
                <w:lang w:val="en-US"/>
              </w:rPr>
              <w:t xml:space="preserve"> 504-606T</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proofErr w:type="spellStart"/>
            <w:r w:rsidRPr="00297E3C">
              <w:rPr>
                <w:rFonts w:ascii="Times New Roman" w:eastAsia="Times New Roman" w:hAnsi="Times New Roman"/>
                <w:sz w:val="20"/>
                <w:szCs w:val="24"/>
                <w:lang w:eastAsia="ru-RU"/>
              </w:rPr>
              <w:t>Интродьюсер</w:t>
            </w:r>
            <w:proofErr w:type="spellEnd"/>
            <w:r w:rsidRPr="00297E3C">
              <w:rPr>
                <w:rFonts w:ascii="Times New Roman" w:eastAsia="Times New Roman" w:hAnsi="Times New Roman"/>
                <w:sz w:val="20"/>
                <w:szCs w:val="24"/>
                <w:lang w:eastAsia="ru-RU"/>
              </w:rPr>
              <w:t xml:space="preserve">-порт для проведения диагностического и интервенционного инструментария в сосудистое русло. Материал </w:t>
            </w:r>
            <w:proofErr w:type="spellStart"/>
            <w:r w:rsidRPr="00297E3C">
              <w:rPr>
                <w:rFonts w:ascii="Times New Roman" w:eastAsia="Times New Roman" w:hAnsi="Times New Roman"/>
                <w:sz w:val="20"/>
                <w:szCs w:val="24"/>
                <w:lang w:eastAsia="ru-RU"/>
              </w:rPr>
              <w:t>интродьюсера</w:t>
            </w:r>
            <w:proofErr w:type="spellEnd"/>
            <w:r w:rsidRPr="00297E3C">
              <w:rPr>
                <w:rFonts w:ascii="Times New Roman" w:eastAsia="Times New Roman" w:hAnsi="Times New Roman"/>
                <w:sz w:val="20"/>
                <w:szCs w:val="24"/>
                <w:lang w:eastAsia="ru-RU"/>
              </w:rPr>
              <w:t xml:space="preserve"> – </w:t>
            </w:r>
            <w:proofErr w:type="spellStart"/>
            <w:r w:rsidRPr="00297E3C">
              <w:rPr>
                <w:rFonts w:ascii="Times New Roman" w:eastAsia="Times New Roman" w:hAnsi="Times New Roman"/>
                <w:sz w:val="20"/>
                <w:szCs w:val="24"/>
                <w:lang w:eastAsia="ru-RU"/>
              </w:rPr>
              <w:t>рентгенконтрастный</w:t>
            </w:r>
            <w:proofErr w:type="spellEnd"/>
            <w:r w:rsidRPr="00297E3C">
              <w:rPr>
                <w:rFonts w:ascii="Times New Roman" w:eastAsia="Times New Roman" w:hAnsi="Times New Roman"/>
                <w:sz w:val="20"/>
                <w:szCs w:val="24"/>
                <w:lang w:eastAsia="ru-RU"/>
              </w:rPr>
              <w:t xml:space="preserve"> полиэтиленовый пластик, смазывающее покрытие </w:t>
            </w:r>
            <w:proofErr w:type="spellStart"/>
            <w:r w:rsidRPr="00297E3C">
              <w:rPr>
                <w:rFonts w:ascii="Times New Roman" w:eastAsia="Times New Roman" w:hAnsi="Times New Roman"/>
                <w:sz w:val="20"/>
                <w:szCs w:val="24"/>
                <w:lang w:eastAsia="ru-RU"/>
              </w:rPr>
              <w:t>SiLX</w:t>
            </w:r>
            <w:proofErr w:type="spellEnd"/>
            <w:r w:rsidRPr="00297E3C">
              <w:rPr>
                <w:rFonts w:ascii="Times New Roman" w:eastAsia="Times New Roman" w:hAnsi="Times New Roman"/>
                <w:sz w:val="20"/>
                <w:szCs w:val="24"/>
                <w:lang w:eastAsia="ru-RU"/>
              </w:rPr>
              <w:t xml:space="preserve">® канюли, сосудистого </w:t>
            </w:r>
            <w:proofErr w:type="spellStart"/>
            <w:r w:rsidRPr="00297E3C">
              <w:rPr>
                <w:rFonts w:ascii="Times New Roman" w:eastAsia="Times New Roman" w:hAnsi="Times New Roman"/>
                <w:sz w:val="20"/>
                <w:szCs w:val="24"/>
                <w:lang w:eastAsia="ru-RU"/>
              </w:rPr>
              <w:t>дилятора</w:t>
            </w:r>
            <w:proofErr w:type="spellEnd"/>
            <w:r w:rsidRPr="00297E3C">
              <w:rPr>
                <w:rFonts w:ascii="Times New Roman" w:eastAsia="Times New Roman" w:hAnsi="Times New Roman"/>
                <w:sz w:val="20"/>
                <w:szCs w:val="24"/>
                <w:lang w:eastAsia="ru-RU"/>
              </w:rPr>
              <w:t xml:space="preserve"> и SLIX™ клапана. </w:t>
            </w:r>
            <w:proofErr w:type="spellStart"/>
            <w:r w:rsidRPr="00297E3C">
              <w:rPr>
                <w:rFonts w:ascii="Times New Roman" w:eastAsia="Times New Roman" w:hAnsi="Times New Roman"/>
                <w:sz w:val="20"/>
                <w:szCs w:val="24"/>
                <w:lang w:eastAsia="ru-RU"/>
              </w:rPr>
              <w:t>Шестилепестковый</w:t>
            </w:r>
            <w:proofErr w:type="spellEnd"/>
            <w:r w:rsidRPr="00297E3C">
              <w:rPr>
                <w:rFonts w:ascii="Times New Roman" w:eastAsia="Times New Roman" w:hAnsi="Times New Roman"/>
                <w:sz w:val="20"/>
                <w:szCs w:val="24"/>
                <w:lang w:eastAsia="ru-RU"/>
              </w:rPr>
              <w:t xml:space="preserve"> </w:t>
            </w:r>
            <w:proofErr w:type="spellStart"/>
            <w:r w:rsidRPr="00297E3C">
              <w:rPr>
                <w:rFonts w:ascii="Times New Roman" w:eastAsia="Times New Roman" w:hAnsi="Times New Roman"/>
                <w:sz w:val="20"/>
                <w:szCs w:val="24"/>
                <w:lang w:eastAsia="ru-RU"/>
              </w:rPr>
              <w:t>гемостатический</w:t>
            </w:r>
            <w:proofErr w:type="spellEnd"/>
            <w:r w:rsidRPr="00297E3C">
              <w:rPr>
                <w:rFonts w:ascii="Times New Roman" w:eastAsia="Times New Roman" w:hAnsi="Times New Roman"/>
                <w:sz w:val="20"/>
                <w:szCs w:val="24"/>
                <w:lang w:eastAsia="ru-RU"/>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297E3C">
              <w:rPr>
                <w:rFonts w:ascii="Times New Roman" w:eastAsia="Times New Roman" w:hAnsi="Times New Roman"/>
                <w:sz w:val="20"/>
                <w:szCs w:val="24"/>
                <w:lang w:eastAsia="ru-RU"/>
              </w:rPr>
              <w:t>дилятора</w:t>
            </w:r>
            <w:proofErr w:type="spellEnd"/>
            <w:r w:rsidRPr="00297E3C">
              <w:rPr>
                <w:rFonts w:ascii="Times New Roman" w:eastAsia="Times New Roman" w:hAnsi="Times New Roman"/>
                <w:sz w:val="20"/>
                <w:szCs w:val="24"/>
                <w:lang w:eastAsia="ru-RU"/>
              </w:rPr>
              <w:t xml:space="preserve"> для исключения возможности его дислокации при проведении через мягкие ткани. Возможность поставки с  мини-проводником (двухсторонний, длина 45 см). Цветовая кодировка размеров. 5 штук в упаковке. Полезная длина </w:t>
            </w:r>
            <w:proofErr w:type="spellStart"/>
            <w:r w:rsidRPr="00297E3C">
              <w:rPr>
                <w:rFonts w:ascii="Times New Roman" w:eastAsia="Times New Roman" w:hAnsi="Times New Roman"/>
                <w:sz w:val="20"/>
                <w:szCs w:val="24"/>
                <w:lang w:eastAsia="ru-RU"/>
              </w:rPr>
              <w:t>дилятора</w:t>
            </w:r>
            <w:proofErr w:type="spellEnd"/>
            <w:r w:rsidRPr="00297E3C">
              <w:rPr>
                <w:rFonts w:ascii="Times New Roman" w:eastAsia="Times New Roman" w:hAnsi="Times New Roman"/>
                <w:sz w:val="20"/>
                <w:szCs w:val="24"/>
                <w:lang w:eastAsia="ru-RU"/>
              </w:rPr>
              <w:t xml:space="preserve"> 30 см. Размеры: Ø 6 F, 23 см.</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10</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42</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lang w:val="en-US"/>
              </w:rPr>
            </w:pPr>
            <w:proofErr w:type="spellStart"/>
            <w:r w:rsidRPr="00297E3C">
              <w:rPr>
                <w:rFonts w:ascii="Times New Roman" w:hAnsi="Times New Roman"/>
                <w:sz w:val="20"/>
                <w:szCs w:val="24"/>
              </w:rPr>
              <w:t>Интродьюсер</w:t>
            </w:r>
            <w:proofErr w:type="spellEnd"/>
            <w:r w:rsidRPr="00297E3C">
              <w:rPr>
                <w:rFonts w:ascii="Times New Roman" w:hAnsi="Times New Roman"/>
                <w:sz w:val="20"/>
                <w:szCs w:val="24"/>
                <w:lang w:val="en-US"/>
              </w:rPr>
              <w:t xml:space="preserve"> Avanti+ 7F 23 </w:t>
            </w:r>
            <w:r w:rsidRPr="00297E3C">
              <w:rPr>
                <w:rFonts w:ascii="Times New Roman" w:hAnsi="Times New Roman"/>
                <w:sz w:val="20"/>
                <w:szCs w:val="24"/>
              </w:rPr>
              <w:t>см</w:t>
            </w:r>
            <w:r w:rsidRPr="00297E3C">
              <w:rPr>
                <w:rFonts w:ascii="Times New Roman" w:hAnsi="Times New Roman"/>
                <w:sz w:val="20"/>
                <w:szCs w:val="24"/>
                <w:lang w:val="en-US"/>
              </w:rPr>
              <w:t xml:space="preserve"> 504-607T</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proofErr w:type="spellStart"/>
            <w:r w:rsidRPr="00297E3C">
              <w:rPr>
                <w:rFonts w:ascii="Times New Roman" w:eastAsia="Times New Roman" w:hAnsi="Times New Roman"/>
                <w:sz w:val="20"/>
                <w:szCs w:val="24"/>
                <w:lang w:eastAsia="ru-RU"/>
              </w:rPr>
              <w:t>Интродьюсер</w:t>
            </w:r>
            <w:proofErr w:type="spellEnd"/>
            <w:r w:rsidRPr="00297E3C">
              <w:rPr>
                <w:rFonts w:ascii="Times New Roman" w:eastAsia="Times New Roman" w:hAnsi="Times New Roman"/>
                <w:sz w:val="20"/>
                <w:szCs w:val="24"/>
                <w:lang w:eastAsia="ru-RU"/>
              </w:rPr>
              <w:t xml:space="preserve">-порт для проведения диагностического и интервенционного инструментария в сосудистое русло. Материал </w:t>
            </w:r>
            <w:proofErr w:type="spellStart"/>
            <w:r w:rsidRPr="00297E3C">
              <w:rPr>
                <w:rFonts w:ascii="Times New Roman" w:eastAsia="Times New Roman" w:hAnsi="Times New Roman"/>
                <w:sz w:val="20"/>
                <w:szCs w:val="24"/>
                <w:lang w:eastAsia="ru-RU"/>
              </w:rPr>
              <w:t>интродьюсера</w:t>
            </w:r>
            <w:proofErr w:type="spellEnd"/>
            <w:r w:rsidRPr="00297E3C">
              <w:rPr>
                <w:rFonts w:ascii="Times New Roman" w:eastAsia="Times New Roman" w:hAnsi="Times New Roman"/>
                <w:sz w:val="20"/>
                <w:szCs w:val="24"/>
                <w:lang w:eastAsia="ru-RU"/>
              </w:rPr>
              <w:t xml:space="preserve"> – </w:t>
            </w:r>
            <w:proofErr w:type="spellStart"/>
            <w:r w:rsidRPr="00297E3C">
              <w:rPr>
                <w:rFonts w:ascii="Times New Roman" w:eastAsia="Times New Roman" w:hAnsi="Times New Roman"/>
                <w:sz w:val="20"/>
                <w:szCs w:val="24"/>
                <w:lang w:eastAsia="ru-RU"/>
              </w:rPr>
              <w:t>рентгенконтрастный</w:t>
            </w:r>
            <w:proofErr w:type="spellEnd"/>
            <w:r w:rsidRPr="00297E3C">
              <w:rPr>
                <w:rFonts w:ascii="Times New Roman" w:eastAsia="Times New Roman" w:hAnsi="Times New Roman"/>
                <w:sz w:val="20"/>
                <w:szCs w:val="24"/>
                <w:lang w:eastAsia="ru-RU"/>
              </w:rPr>
              <w:t xml:space="preserve"> полиэтиленовый пластик, смазывающее покрытие </w:t>
            </w:r>
            <w:proofErr w:type="spellStart"/>
            <w:r w:rsidRPr="00297E3C">
              <w:rPr>
                <w:rFonts w:ascii="Times New Roman" w:eastAsia="Times New Roman" w:hAnsi="Times New Roman"/>
                <w:sz w:val="20"/>
                <w:szCs w:val="24"/>
                <w:lang w:eastAsia="ru-RU"/>
              </w:rPr>
              <w:t>SiLX</w:t>
            </w:r>
            <w:proofErr w:type="spellEnd"/>
            <w:r w:rsidRPr="00297E3C">
              <w:rPr>
                <w:rFonts w:ascii="Times New Roman" w:eastAsia="Times New Roman" w:hAnsi="Times New Roman"/>
                <w:sz w:val="20"/>
                <w:szCs w:val="24"/>
                <w:lang w:eastAsia="ru-RU"/>
              </w:rPr>
              <w:t xml:space="preserve">® канюли, сосудистого </w:t>
            </w:r>
            <w:proofErr w:type="spellStart"/>
            <w:r w:rsidRPr="00297E3C">
              <w:rPr>
                <w:rFonts w:ascii="Times New Roman" w:eastAsia="Times New Roman" w:hAnsi="Times New Roman"/>
                <w:sz w:val="20"/>
                <w:szCs w:val="24"/>
                <w:lang w:eastAsia="ru-RU"/>
              </w:rPr>
              <w:t>дилятора</w:t>
            </w:r>
            <w:proofErr w:type="spellEnd"/>
            <w:r w:rsidRPr="00297E3C">
              <w:rPr>
                <w:rFonts w:ascii="Times New Roman" w:eastAsia="Times New Roman" w:hAnsi="Times New Roman"/>
                <w:sz w:val="20"/>
                <w:szCs w:val="24"/>
                <w:lang w:eastAsia="ru-RU"/>
              </w:rPr>
              <w:t xml:space="preserve"> и SLIX™ клапана. </w:t>
            </w:r>
            <w:proofErr w:type="spellStart"/>
            <w:r w:rsidRPr="00297E3C">
              <w:rPr>
                <w:rFonts w:ascii="Times New Roman" w:eastAsia="Times New Roman" w:hAnsi="Times New Roman"/>
                <w:sz w:val="20"/>
                <w:szCs w:val="24"/>
                <w:lang w:eastAsia="ru-RU"/>
              </w:rPr>
              <w:t>Шестилепестковый</w:t>
            </w:r>
            <w:proofErr w:type="spellEnd"/>
            <w:r w:rsidRPr="00297E3C">
              <w:rPr>
                <w:rFonts w:ascii="Times New Roman" w:eastAsia="Times New Roman" w:hAnsi="Times New Roman"/>
                <w:sz w:val="20"/>
                <w:szCs w:val="24"/>
                <w:lang w:eastAsia="ru-RU"/>
              </w:rPr>
              <w:t xml:space="preserve"> </w:t>
            </w:r>
            <w:proofErr w:type="spellStart"/>
            <w:r w:rsidRPr="00297E3C">
              <w:rPr>
                <w:rFonts w:ascii="Times New Roman" w:eastAsia="Times New Roman" w:hAnsi="Times New Roman"/>
                <w:sz w:val="20"/>
                <w:szCs w:val="24"/>
                <w:lang w:eastAsia="ru-RU"/>
              </w:rPr>
              <w:t>гемостатический</w:t>
            </w:r>
            <w:proofErr w:type="spellEnd"/>
            <w:r w:rsidRPr="00297E3C">
              <w:rPr>
                <w:rFonts w:ascii="Times New Roman" w:eastAsia="Times New Roman" w:hAnsi="Times New Roman"/>
                <w:sz w:val="20"/>
                <w:szCs w:val="24"/>
                <w:lang w:eastAsia="ru-RU"/>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297E3C">
              <w:rPr>
                <w:rFonts w:ascii="Times New Roman" w:eastAsia="Times New Roman" w:hAnsi="Times New Roman"/>
                <w:sz w:val="20"/>
                <w:szCs w:val="24"/>
                <w:lang w:eastAsia="ru-RU"/>
              </w:rPr>
              <w:t>дилятора</w:t>
            </w:r>
            <w:proofErr w:type="spellEnd"/>
            <w:r w:rsidRPr="00297E3C">
              <w:rPr>
                <w:rFonts w:ascii="Times New Roman" w:eastAsia="Times New Roman" w:hAnsi="Times New Roman"/>
                <w:sz w:val="20"/>
                <w:szCs w:val="24"/>
                <w:lang w:eastAsia="ru-RU"/>
              </w:rPr>
              <w:t xml:space="preserve"> для исключения возможности его дислокации при проведении через мягкие ткани. Возможность поставки с  мини-проводником (двухсторонний, длина 45 см). Цветовая кодировка размеров. 5 штук в упаковке. Полезная длина </w:t>
            </w:r>
            <w:proofErr w:type="spellStart"/>
            <w:r w:rsidRPr="00297E3C">
              <w:rPr>
                <w:rFonts w:ascii="Times New Roman" w:eastAsia="Times New Roman" w:hAnsi="Times New Roman"/>
                <w:sz w:val="20"/>
                <w:szCs w:val="24"/>
                <w:lang w:eastAsia="ru-RU"/>
              </w:rPr>
              <w:t>дилятора</w:t>
            </w:r>
            <w:proofErr w:type="spellEnd"/>
            <w:r w:rsidRPr="00297E3C">
              <w:rPr>
                <w:rFonts w:ascii="Times New Roman" w:eastAsia="Times New Roman" w:hAnsi="Times New Roman"/>
                <w:sz w:val="20"/>
                <w:szCs w:val="24"/>
                <w:lang w:eastAsia="ru-RU"/>
              </w:rPr>
              <w:t xml:space="preserve"> 30 см. Размеры: Ø 7 F, 23 см.</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5</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43</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lang w:val="en-US"/>
              </w:rPr>
            </w:pPr>
            <w:proofErr w:type="spellStart"/>
            <w:r w:rsidRPr="00297E3C">
              <w:rPr>
                <w:rFonts w:ascii="Times New Roman" w:hAnsi="Times New Roman"/>
                <w:sz w:val="20"/>
                <w:szCs w:val="24"/>
              </w:rPr>
              <w:t>Интродьюсер</w:t>
            </w:r>
            <w:proofErr w:type="spellEnd"/>
            <w:r w:rsidRPr="00297E3C">
              <w:rPr>
                <w:rFonts w:ascii="Times New Roman" w:hAnsi="Times New Roman"/>
                <w:sz w:val="20"/>
                <w:szCs w:val="24"/>
                <w:lang w:val="en-US"/>
              </w:rPr>
              <w:t xml:space="preserve"> Brite Tip 90</w:t>
            </w:r>
            <w:r w:rsidRPr="00297E3C">
              <w:rPr>
                <w:rFonts w:ascii="Times New Roman" w:hAnsi="Times New Roman"/>
                <w:sz w:val="20"/>
                <w:szCs w:val="24"/>
              </w:rPr>
              <w:t>см</w:t>
            </w:r>
            <w:r w:rsidRPr="00297E3C">
              <w:rPr>
                <w:rFonts w:ascii="Times New Roman" w:hAnsi="Times New Roman"/>
                <w:sz w:val="20"/>
                <w:szCs w:val="24"/>
                <w:lang w:val="en-US"/>
              </w:rPr>
              <w:t xml:space="preserve"> 6F 401-690M</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color w:val="000000"/>
                <w:sz w:val="20"/>
                <w:szCs w:val="20"/>
              </w:rPr>
            </w:pPr>
            <w:proofErr w:type="spellStart"/>
            <w:r w:rsidRPr="00297E3C">
              <w:rPr>
                <w:rFonts w:ascii="Times New Roman" w:hAnsi="Times New Roman"/>
                <w:color w:val="000000"/>
                <w:sz w:val="20"/>
                <w:szCs w:val="20"/>
              </w:rPr>
              <w:t>Интродьюсер</w:t>
            </w:r>
            <w:proofErr w:type="spellEnd"/>
            <w:r w:rsidRPr="00297E3C">
              <w:rPr>
                <w:rFonts w:ascii="Times New Roman" w:hAnsi="Times New Roman"/>
                <w:color w:val="000000"/>
                <w:sz w:val="20"/>
                <w:szCs w:val="20"/>
              </w:rPr>
              <w:t xml:space="preserve">-порт для проведения диагностического и интервенционного инструментария в сосудистое русло. </w:t>
            </w:r>
          </w:p>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color w:val="000000"/>
                <w:sz w:val="20"/>
                <w:szCs w:val="20"/>
              </w:rPr>
              <w:t xml:space="preserve">Материал </w:t>
            </w:r>
            <w:proofErr w:type="spellStart"/>
            <w:r w:rsidRPr="00297E3C">
              <w:rPr>
                <w:rFonts w:ascii="Times New Roman" w:hAnsi="Times New Roman"/>
                <w:color w:val="000000"/>
                <w:sz w:val="20"/>
                <w:szCs w:val="20"/>
              </w:rPr>
              <w:t>интродьюсера</w:t>
            </w:r>
            <w:proofErr w:type="spellEnd"/>
            <w:r w:rsidRPr="00297E3C">
              <w:rPr>
                <w:rFonts w:ascii="Times New Roman" w:hAnsi="Times New Roman"/>
                <w:color w:val="000000"/>
                <w:sz w:val="20"/>
                <w:szCs w:val="20"/>
              </w:rPr>
              <w:t xml:space="preserve"> – </w:t>
            </w:r>
            <w:proofErr w:type="spellStart"/>
            <w:r w:rsidRPr="00297E3C">
              <w:rPr>
                <w:rFonts w:ascii="Times New Roman" w:hAnsi="Times New Roman"/>
                <w:color w:val="000000"/>
                <w:sz w:val="20"/>
                <w:szCs w:val="20"/>
              </w:rPr>
              <w:t>рентгенконтрастный</w:t>
            </w:r>
            <w:proofErr w:type="spellEnd"/>
            <w:r w:rsidRPr="00297E3C">
              <w:rPr>
                <w:rFonts w:ascii="Times New Roman" w:hAnsi="Times New Roman"/>
                <w:color w:val="000000"/>
                <w:sz w:val="20"/>
                <w:szCs w:val="20"/>
              </w:rPr>
              <w:t xml:space="preserve"> армированный утолщенный полиэтиленовый пластик, смазывающее покрытие канюли, сосудистого </w:t>
            </w:r>
            <w:proofErr w:type="spellStart"/>
            <w:r w:rsidRPr="00297E3C">
              <w:rPr>
                <w:rFonts w:ascii="Times New Roman" w:hAnsi="Times New Roman"/>
                <w:color w:val="000000"/>
                <w:sz w:val="20"/>
                <w:szCs w:val="20"/>
              </w:rPr>
              <w:t>дилятора</w:t>
            </w:r>
            <w:proofErr w:type="spellEnd"/>
            <w:r w:rsidRPr="00297E3C">
              <w:rPr>
                <w:rFonts w:ascii="Times New Roman" w:hAnsi="Times New Roman"/>
                <w:color w:val="000000"/>
                <w:sz w:val="20"/>
                <w:szCs w:val="20"/>
              </w:rPr>
              <w:t xml:space="preserve"> и клапана, </w:t>
            </w:r>
            <w:proofErr w:type="spellStart"/>
            <w:r w:rsidRPr="00297E3C">
              <w:rPr>
                <w:rFonts w:ascii="Times New Roman" w:hAnsi="Times New Roman"/>
                <w:color w:val="000000"/>
                <w:sz w:val="20"/>
                <w:szCs w:val="20"/>
              </w:rPr>
              <w:t>рентгенконтрастный</w:t>
            </w:r>
            <w:proofErr w:type="spellEnd"/>
            <w:r w:rsidRPr="00297E3C">
              <w:rPr>
                <w:rFonts w:ascii="Times New Roman" w:hAnsi="Times New Roman"/>
                <w:color w:val="000000"/>
                <w:sz w:val="20"/>
                <w:szCs w:val="20"/>
              </w:rPr>
              <w:t xml:space="preserve"> дистальный кончик содержащий вольфрам (3 мм). </w:t>
            </w:r>
            <w:proofErr w:type="spellStart"/>
            <w:r w:rsidRPr="00297E3C">
              <w:rPr>
                <w:rFonts w:ascii="Times New Roman" w:hAnsi="Times New Roman"/>
                <w:color w:val="000000"/>
                <w:sz w:val="20"/>
                <w:szCs w:val="20"/>
              </w:rPr>
              <w:t>Шестилепестковый</w:t>
            </w:r>
            <w:proofErr w:type="spellEnd"/>
            <w:r w:rsidRPr="00297E3C">
              <w:rPr>
                <w:rFonts w:ascii="Times New Roman" w:hAnsi="Times New Roman"/>
                <w:color w:val="000000"/>
                <w:sz w:val="20"/>
                <w:szCs w:val="20"/>
              </w:rPr>
              <w:t xml:space="preserve"> </w:t>
            </w:r>
            <w:proofErr w:type="spellStart"/>
            <w:r w:rsidRPr="00297E3C">
              <w:rPr>
                <w:rFonts w:ascii="Times New Roman" w:hAnsi="Times New Roman"/>
                <w:color w:val="000000"/>
                <w:sz w:val="20"/>
                <w:szCs w:val="20"/>
              </w:rPr>
              <w:t>гемостатический</w:t>
            </w:r>
            <w:proofErr w:type="spellEnd"/>
            <w:r w:rsidRPr="00297E3C">
              <w:rPr>
                <w:rFonts w:ascii="Times New Roman" w:hAnsi="Times New Roman"/>
                <w:color w:val="000000"/>
                <w:sz w:val="20"/>
                <w:szCs w:val="20"/>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297E3C">
              <w:rPr>
                <w:rFonts w:ascii="Times New Roman" w:hAnsi="Times New Roman"/>
                <w:color w:val="000000"/>
                <w:sz w:val="20"/>
                <w:szCs w:val="20"/>
              </w:rPr>
              <w:t>дилятора</w:t>
            </w:r>
            <w:proofErr w:type="spellEnd"/>
            <w:r w:rsidRPr="00297E3C">
              <w:rPr>
                <w:rFonts w:ascii="Times New Roman" w:hAnsi="Times New Roman"/>
                <w:color w:val="000000"/>
                <w:sz w:val="20"/>
                <w:szCs w:val="20"/>
              </w:rPr>
              <w:t xml:space="preserve"> для исключения возможности его дислокации при проведении через мягкие ткани. Цветовая кодировка размеров. Размеры: диаметр 6 F, длина 90 см.</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3</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44</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sz w:val="20"/>
                <w:szCs w:val="24"/>
              </w:rPr>
              <w:t>Шприц для ангиографии "</w:t>
            </w:r>
            <w:proofErr w:type="spellStart"/>
            <w:r w:rsidRPr="00297E3C">
              <w:rPr>
                <w:rFonts w:ascii="Times New Roman" w:hAnsi="Times New Roman"/>
                <w:sz w:val="20"/>
                <w:szCs w:val="24"/>
              </w:rPr>
              <w:t>Ваклок</w:t>
            </w:r>
            <w:proofErr w:type="spellEnd"/>
            <w:r w:rsidRPr="00297E3C">
              <w:rPr>
                <w:rFonts w:ascii="Times New Roman" w:hAnsi="Times New Roman"/>
                <w:sz w:val="20"/>
                <w:szCs w:val="24"/>
              </w:rPr>
              <w:t xml:space="preserve">" </w:t>
            </w:r>
            <w:proofErr w:type="spellStart"/>
            <w:r w:rsidRPr="00297E3C">
              <w:rPr>
                <w:rFonts w:ascii="Times New Roman" w:hAnsi="Times New Roman"/>
                <w:sz w:val="20"/>
                <w:szCs w:val="24"/>
              </w:rPr>
              <w:t>VacLok</w:t>
            </w:r>
            <w:proofErr w:type="spellEnd"/>
            <w:r w:rsidRPr="00297E3C">
              <w:rPr>
                <w:rFonts w:ascii="Times New Roman" w:hAnsi="Times New Roman"/>
                <w:sz w:val="20"/>
                <w:szCs w:val="24"/>
              </w:rPr>
              <w:t xml:space="preserve"> VAC160</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color w:val="000000"/>
                <w:sz w:val="20"/>
                <w:szCs w:val="20"/>
              </w:rPr>
              <w:t>Шприц для создания и поддержания отрицательного давления. Материал корпуса прозрачный поликарбонат, не содержит латекса. Вакуумные уровни настройки давления: 6 позиций.  Объем шприца 60 мл.</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15</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45</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sz w:val="20"/>
                <w:szCs w:val="24"/>
              </w:rPr>
              <w:t>Белье операционное одноразовое (для радиальной ангиографии) WG208</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jc w:val="both"/>
              <w:rPr>
                <w:rFonts w:ascii="Times New Roman" w:eastAsia="Times New Roman" w:hAnsi="Times New Roman"/>
                <w:sz w:val="20"/>
                <w:szCs w:val="24"/>
                <w:lang w:eastAsia="ru-RU"/>
              </w:rPr>
            </w:pPr>
            <w:r w:rsidRPr="00297E3C">
              <w:rPr>
                <w:rFonts w:ascii="Times New Roman" w:eastAsia="Times New Roman" w:hAnsi="Times New Roman"/>
                <w:sz w:val="20"/>
                <w:szCs w:val="24"/>
                <w:lang w:eastAsia="ru-RU"/>
              </w:rPr>
              <w:t>Состав: 2 простыни для инструментального  стола 150х150±1см.  Материал - антистатическая полиэтиленовая пленка размером 150х150 и плотностью не менее 55 г/</w:t>
            </w:r>
            <w:proofErr w:type="spellStart"/>
            <w:r w:rsidRPr="00297E3C">
              <w:rPr>
                <w:rFonts w:ascii="Times New Roman" w:eastAsia="Times New Roman" w:hAnsi="Times New Roman"/>
                <w:sz w:val="20"/>
                <w:szCs w:val="24"/>
                <w:lang w:eastAsia="ru-RU"/>
              </w:rPr>
              <w:t>кв.м</w:t>
            </w:r>
            <w:proofErr w:type="spellEnd"/>
            <w:r w:rsidRPr="00297E3C">
              <w:rPr>
                <w:rFonts w:ascii="Times New Roman" w:eastAsia="Times New Roman" w:hAnsi="Times New Roman"/>
                <w:sz w:val="20"/>
                <w:szCs w:val="24"/>
                <w:lang w:eastAsia="ru-RU"/>
              </w:rPr>
              <w:t>. Критическая (усиленная) зона размером 75х150±1см. Материал  зоны усиления - полипропилен плотностью  не менее 30 г/</w:t>
            </w:r>
            <w:proofErr w:type="spellStart"/>
            <w:r w:rsidRPr="00297E3C">
              <w:rPr>
                <w:rFonts w:ascii="Times New Roman" w:eastAsia="Times New Roman" w:hAnsi="Times New Roman"/>
                <w:sz w:val="20"/>
                <w:szCs w:val="24"/>
                <w:lang w:eastAsia="ru-RU"/>
              </w:rPr>
              <w:t>кв.м</w:t>
            </w:r>
            <w:proofErr w:type="spellEnd"/>
            <w:r w:rsidRPr="00297E3C">
              <w:rPr>
                <w:rFonts w:ascii="Times New Roman" w:eastAsia="Times New Roman" w:hAnsi="Times New Roman"/>
                <w:sz w:val="20"/>
                <w:szCs w:val="24"/>
                <w:lang w:eastAsia="ru-RU"/>
              </w:rPr>
              <w:t>. 1 простыня для радиальной ангиографии 240х370±1см.  Материал - двухслойный в центральной части простыни размером 100х225±1см и общей плотностью не менее 60 г/</w:t>
            </w:r>
            <w:proofErr w:type="spellStart"/>
            <w:r w:rsidRPr="00297E3C">
              <w:rPr>
                <w:rFonts w:ascii="Times New Roman" w:eastAsia="Times New Roman" w:hAnsi="Times New Roman"/>
                <w:sz w:val="20"/>
                <w:szCs w:val="24"/>
                <w:lang w:eastAsia="ru-RU"/>
              </w:rPr>
              <w:t>кв</w:t>
            </w:r>
            <w:proofErr w:type="gramStart"/>
            <w:r w:rsidRPr="00297E3C">
              <w:rPr>
                <w:rFonts w:ascii="Times New Roman" w:eastAsia="Times New Roman" w:hAnsi="Times New Roman"/>
                <w:sz w:val="20"/>
                <w:szCs w:val="24"/>
                <w:lang w:eastAsia="ru-RU"/>
              </w:rPr>
              <w:t>.м</w:t>
            </w:r>
            <w:proofErr w:type="spellEnd"/>
            <w:proofErr w:type="gramEnd"/>
            <w:r w:rsidRPr="00297E3C">
              <w:rPr>
                <w:rFonts w:ascii="Times New Roman" w:eastAsia="Times New Roman" w:hAnsi="Times New Roman"/>
                <w:sz w:val="20"/>
                <w:szCs w:val="24"/>
                <w:lang w:eastAsia="ru-RU"/>
              </w:rPr>
              <w:t xml:space="preserve"> (1 слой - антистатическая полиэтиленовая пленка плотностью не менее 27 г/</w:t>
            </w:r>
            <w:proofErr w:type="spellStart"/>
            <w:r w:rsidRPr="00297E3C">
              <w:rPr>
                <w:rFonts w:ascii="Times New Roman" w:eastAsia="Times New Roman" w:hAnsi="Times New Roman"/>
                <w:sz w:val="20"/>
                <w:szCs w:val="24"/>
                <w:lang w:eastAsia="ru-RU"/>
              </w:rPr>
              <w:t>кв.м</w:t>
            </w:r>
            <w:proofErr w:type="spellEnd"/>
            <w:r w:rsidRPr="00297E3C">
              <w:rPr>
                <w:rFonts w:ascii="Times New Roman" w:eastAsia="Times New Roman" w:hAnsi="Times New Roman"/>
                <w:sz w:val="20"/>
                <w:szCs w:val="24"/>
                <w:lang w:eastAsia="ru-RU"/>
              </w:rPr>
              <w:t>.; 2 слой - гидрофильный полипропилен на внешней стороне простыни плотностью не менее 30 г/</w:t>
            </w:r>
            <w:proofErr w:type="spellStart"/>
            <w:r w:rsidRPr="00297E3C">
              <w:rPr>
                <w:rFonts w:ascii="Times New Roman" w:eastAsia="Times New Roman" w:hAnsi="Times New Roman"/>
                <w:sz w:val="20"/>
                <w:szCs w:val="24"/>
                <w:lang w:eastAsia="ru-RU"/>
              </w:rPr>
              <w:t>кв.м</w:t>
            </w:r>
            <w:proofErr w:type="spellEnd"/>
            <w:r w:rsidRPr="00297E3C">
              <w:rPr>
                <w:rFonts w:ascii="Times New Roman" w:eastAsia="Times New Roman" w:hAnsi="Times New Roman"/>
                <w:sz w:val="20"/>
                <w:szCs w:val="24"/>
                <w:lang w:eastAsia="ru-RU"/>
              </w:rPr>
              <w:t>.; клей плавкий синтетический плотностью не менее 3 г/</w:t>
            </w:r>
            <w:proofErr w:type="spellStart"/>
            <w:r w:rsidRPr="00297E3C">
              <w:rPr>
                <w:rFonts w:ascii="Times New Roman" w:eastAsia="Times New Roman" w:hAnsi="Times New Roman"/>
                <w:sz w:val="20"/>
                <w:szCs w:val="24"/>
                <w:lang w:eastAsia="ru-RU"/>
              </w:rPr>
              <w:t>кв.м</w:t>
            </w:r>
            <w:proofErr w:type="spellEnd"/>
            <w:r w:rsidRPr="00297E3C">
              <w:rPr>
                <w:rFonts w:ascii="Times New Roman" w:eastAsia="Times New Roman" w:hAnsi="Times New Roman"/>
                <w:sz w:val="20"/>
                <w:szCs w:val="24"/>
                <w:lang w:eastAsia="ru-RU"/>
              </w:rPr>
              <w:t xml:space="preserve">). Прозрачная полиэтиленовая пленка по бокам простыни для обзора панели управления  размером  75х150±1см и толщиной не менее 50 мкм. Простыня имеет 2 отверстия для бедренного доступа размером </w:t>
            </w:r>
            <w:r w:rsidRPr="00297E3C">
              <w:rPr>
                <w:rFonts w:ascii="Times New Roman" w:eastAsia="Times New Roman" w:hAnsi="Times New Roman"/>
                <w:sz w:val="20"/>
                <w:szCs w:val="24"/>
                <w:lang w:eastAsia="ru-RU"/>
              </w:rPr>
              <w:lastRenderedPageBreak/>
              <w:t xml:space="preserve">7х9±1см и 2 отверстия для радиального доступа размером  5х7±1см.  По контуру отверстий клейкий край - тонко нанесенный непосредственно на материал адгезивный расплав без стыков и прямых углов (не двухсторонний скотч) шириной 5±0,2 см, покрытый защитной полоской из </w:t>
            </w:r>
            <w:proofErr w:type="spellStart"/>
            <w:r w:rsidRPr="00297E3C">
              <w:rPr>
                <w:rFonts w:ascii="Times New Roman" w:eastAsia="Times New Roman" w:hAnsi="Times New Roman"/>
                <w:sz w:val="20"/>
                <w:szCs w:val="24"/>
                <w:lang w:eastAsia="ru-RU"/>
              </w:rPr>
              <w:t>силиконизированной</w:t>
            </w:r>
            <w:proofErr w:type="spellEnd"/>
            <w:r w:rsidRPr="00297E3C">
              <w:rPr>
                <w:rFonts w:ascii="Times New Roman" w:eastAsia="Times New Roman" w:hAnsi="Times New Roman"/>
                <w:sz w:val="20"/>
                <w:szCs w:val="24"/>
                <w:lang w:eastAsia="ru-RU"/>
              </w:rPr>
              <w:t xml:space="preserve"> бумаги плотностью  не менее  93 г/</w:t>
            </w:r>
            <w:proofErr w:type="spellStart"/>
            <w:r w:rsidRPr="00297E3C">
              <w:rPr>
                <w:rFonts w:ascii="Times New Roman" w:eastAsia="Times New Roman" w:hAnsi="Times New Roman"/>
                <w:sz w:val="20"/>
                <w:szCs w:val="24"/>
                <w:lang w:eastAsia="ru-RU"/>
              </w:rPr>
              <w:t>кв.м</w:t>
            </w:r>
            <w:proofErr w:type="spellEnd"/>
            <w:r w:rsidRPr="00297E3C">
              <w:rPr>
                <w:rFonts w:ascii="Times New Roman" w:eastAsia="Times New Roman" w:hAnsi="Times New Roman"/>
                <w:sz w:val="20"/>
                <w:szCs w:val="24"/>
                <w:lang w:eastAsia="ru-RU"/>
              </w:rPr>
              <w:t>. и размером 17,5х17,5±1см. Зона усиления вокруг отверстий в виде дополнительной накладки размером 110х240±1см. Плотность материала зоны усиления  не менее 87 г/</w:t>
            </w:r>
            <w:proofErr w:type="spellStart"/>
            <w:r w:rsidRPr="00297E3C">
              <w:rPr>
                <w:rFonts w:ascii="Times New Roman" w:eastAsia="Times New Roman" w:hAnsi="Times New Roman"/>
                <w:sz w:val="20"/>
                <w:szCs w:val="24"/>
                <w:lang w:eastAsia="ru-RU"/>
              </w:rPr>
              <w:t>кв.м</w:t>
            </w:r>
            <w:proofErr w:type="spellEnd"/>
            <w:r w:rsidRPr="00297E3C">
              <w:rPr>
                <w:rFonts w:ascii="Times New Roman" w:eastAsia="Times New Roman" w:hAnsi="Times New Roman"/>
                <w:sz w:val="20"/>
                <w:szCs w:val="24"/>
                <w:lang w:eastAsia="ru-RU"/>
              </w:rPr>
              <w:t>. Материал зоны усиления - гидрофильный полипропилен плотностью не менее 60 г/</w:t>
            </w:r>
            <w:proofErr w:type="spellStart"/>
            <w:r w:rsidRPr="00297E3C">
              <w:rPr>
                <w:rFonts w:ascii="Times New Roman" w:eastAsia="Times New Roman" w:hAnsi="Times New Roman"/>
                <w:sz w:val="20"/>
                <w:szCs w:val="24"/>
                <w:lang w:eastAsia="ru-RU"/>
              </w:rPr>
              <w:t>кв.м</w:t>
            </w:r>
            <w:proofErr w:type="spellEnd"/>
            <w:r w:rsidRPr="00297E3C">
              <w:rPr>
                <w:rFonts w:ascii="Times New Roman" w:eastAsia="Times New Roman" w:hAnsi="Times New Roman"/>
                <w:sz w:val="20"/>
                <w:szCs w:val="24"/>
                <w:lang w:eastAsia="ru-RU"/>
              </w:rPr>
              <w:t>. и  антистатическая полиэтиленовая пленка плотностью не менее 27 г/</w:t>
            </w:r>
            <w:proofErr w:type="spellStart"/>
            <w:r w:rsidRPr="00297E3C">
              <w:rPr>
                <w:rFonts w:ascii="Times New Roman" w:eastAsia="Times New Roman" w:hAnsi="Times New Roman"/>
                <w:sz w:val="20"/>
                <w:szCs w:val="24"/>
                <w:lang w:eastAsia="ru-RU"/>
              </w:rPr>
              <w:t>кв.м</w:t>
            </w:r>
            <w:proofErr w:type="spellEnd"/>
            <w:r w:rsidRPr="00297E3C">
              <w:rPr>
                <w:rFonts w:ascii="Times New Roman" w:eastAsia="Times New Roman" w:hAnsi="Times New Roman"/>
                <w:sz w:val="20"/>
                <w:szCs w:val="24"/>
                <w:lang w:eastAsia="ru-RU"/>
              </w:rPr>
              <w:t xml:space="preserve">. Соответствие ГОСТ EN 13795-3-2011 (высококачественное исполнение в критической зоне изделия). </w:t>
            </w:r>
            <w:proofErr w:type="gramStart"/>
            <w:r w:rsidRPr="00297E3C">
              <w:rPr>
                <w:rFonts w:ascii="Times New Roman" w:eastAsia="Times New Roman" w:hAnsi="Times New Roman"/>
                <w:sz w:val="20"/>
                <w:szCs w:val="24"/>
                <w:lang w:eastAsia="ru-RU"/>
              </w:rPr>
              <w:t xml:space="preserve">Соответствие: прочность на разрыв в сухом состоянии не менее 40 кПа,  прочность на разрыв во влажном состоянии  не менее 40 кПа, прочность на растяжение в сухом состоянии  не менее 20 Н,  прочность на растяжение во влажном состоянии  не менее 20 Н, водоупорность  не менее 100 см Н20, микробная проницаемость в сухом состоянии, </w:t>
            </w:r>
            <w:proofErr w:type="spellStart"/>
            <w:r w:rsidRPr="00297E3C">
              <w:rPr>
                <w:rFonts w:ascii="Times New Roman" w:eastAsia="Times New Roman" w:hAnsi="Times New Roman"/>
                <w:sz w:val="20"/>
                <w:szCs w:val="24"/>
                <w:lang w:eastAsia="ru-RU"/>
              </w:rPr>
              <w:t>Lg</w:t>
            </w:r>
            <w:proofErr w:type="spellEnd"/>
            <w:r w:rsidRPr="00297E3C">
              <w:rPr>
                <w:rFonts w:ascii="Times New Roman" w:eastAsia="Times New Roman" w:hAnsi="Times New Roman"/>
                <w:sz w:val="20"/>
                <w:szCs w:val="24"/>
                <w:lang w:eastAsia="ru-RU"/>
              </w:rPr>
              <w:t xml:space="preserve"> (CFU) - не требуется, микробная проницаемость во влажном</w:t>
            </w:r>
            <w:proofErr w:type="gramEnd"/>
            <w:r w:rsidRPr="00297E3C">
              <w:rPr>
                <w:rFonts w:ascii="Times New Roman" w:eastAsia="Times New Roman" w:hAnsi="Times New Roman"/>
                <w:sz w:val="20"/>
                <w:szCs w:val="24"/>
                <w:lang w:eastAsia="ru-RU"/>
              </w:rPr>
              <w:t xml:space="preserve"> состоянии  6,0 BI, микробная чистота  не более 2,0 </w:t>
            </w:r>
            <w:proofErr w:type="spellStart"/>
            <w:r w:rsidRPr="00297E3C">
              <w:rPr>
                <w:rFonts w:ascii="Times New Roman" w:eastAsia="Times New Roman" w:hAnsi="Times New Roman"/>
                <w:sz w:val="20"/>
                <w:szCs w:val="24"/>
                <w:lang w:eastAsia="ru-RU"/>
              </w:rPr>
              <w:t>Lg</w:t>
            </w:r>
            <w:proofErr w:type="spellEnd"/>
            <w:r w:rsidRPr="00297E3C">
              <w:rPr>
                <w:rFonts w:ascii="Times New Roman" w:eastAsia="Times New Roman" w:hAnsi="Times New Roman"/>
                <w:sz w:val="20"/>
                <w:szCs w:val="24"/>
                <w:lang w:eastAsia="ru-RU"/>
              </w:rPr>
              <w:t xml:space="preserve"> (CFU/дм</w:t>
            </w:r>
            <w:proofErr w:type="gramStart"/>
            <w:r w:rsidRPr="00297E3C">
              <w:rPr>
                <w:rFonts w:ascii="Times New Roman" w:eastAsia="Times New Roman" w:hAnsi="Times New Roman"/>
                <w:sz w:val="20"/>
                <w:szCs w:val="24"/>
                <w:lang w:eastAsia="ru-RU"/>
              </w:rPr>
              <w:t>2</w:t>
            </w:r>
            <w:proofErr w:type="gramEnd"/>
            <w:r w:rsidRPr="00297E3C">
              <w:rPr>
                <w:rFonts w:ascii="Times New Roman" w:eastAsia="Times New Roman" w:hAnsi="Times New Roman"/>
                <w:sz w:val="20"/>
                <w:szCs w:val="24"/>
                <w:lang w:eastAsia="ru-RU"/>
              </w:rPr>
              <w:t xml:space="preserve">), </w:t>
            </w:r>
            <w:proofErr w:type="spellStart"/>
            <w:r w:rsidRPr="00297E3C">
              <w:rPr>
                <w:rFonts w:ascii="Times New Roman" w:eastAsia="Times New Roman" w:hAnsi="Times New Roman"/>
                <w:sz w:val="20"/>
                <w:szCs w:val="24"/>
                <w:lang w:eastAsia="ru-RU"/>
              </w:rPr>
              <w:t>пылеворсоотделение</w:t>
            </w:r>
            <w:proofErr w:type="spellEnd"/>
            <w:r w:rsidRPr="00297E3C">
              <w:rPr>
                <w:rFonts w:ascii="Times New Roman" w:eastAsia="Times New Roman" w:hAnsi="Times New Roman"/>
                <w:sz w:val="20"/>
                <w:szCs w:val="24"/>
                <w:lang w:eastAsia="ru-RU"/>
              </w:rPr>
              <w:t>, не более 4,0, чистота в части инородных частиц не более 3,5 IPM, адгезия при фиксации с целью ограничения операционного поля в течение 6-8 часов. 1 простыня с адгезивным краем 50х50±1см. Материал - трехслойный ламинированный плотностью не менее 75г/</w:t>
            </w:r>
            <w:proofErr w:type="spellStart"/>
            <w:r w:rsidRPr="00297E3C">
              <w:rPr>
                <w:rFonts w:ascii="Times New Roman" w:eastAsia="Times New Roman" w:hAnsi="Times New Roman"/>
                <w:sz w:val="20"/>
                <w:szCs w:val="24"/>
                <w:lang w:eastAsia="ru-RU"/>
              </w:rPr>
              <w:t>кв</w:t>
            </w:r>
            <w:proofErr w:type="gramStart"/>
            <w:r w:rsidRPr="00297E3C">
              <w:rPr>
                <w:rFonts w:ascii="Times New Roman" w:eastAsia="Times New Roman" w:hAnsi="Times New Roman"/>
                <w:sz w:val="20"/>
                <w:szCs w:val="24"/>
                <w:lang w:eastAsia="ru-RU"/>
              </w:rPr>
              <w:t>.м</w:t>
            </w:r>
            <w:proofErr w:type="spellEnd"/>
            <w:proofErr w:type="gramEnd"/>
            <w:r w:rsidRPr="00297E3C">
              <w:rPr>
                <w:rFonts w:ascii="Times New Roman" w:eastAsia="Times New Roman" w:hAnsi="Times New Roman"/>
                <w:sz w:val="20"/>
                <w:szCs w:val="24"/>
                <w:lang w:eastAsia="ru-RU"/>
              </w:rPr>
              <w:t xml:space="preserve"> (1 слой - антистатическая полиэтиленовая пленка плотностью не менее 27 г/</w:t>
            </w:r>
            <w:proofErr w:type="spellStart"/>
            <w:r w:rsidRPr="00297E3C">
              <w:rPr>
                <w:rFonts w:ascii="Times New Roman" w:eastAsia="Times New Roman" w:hAnsi="Times New Roman"/>
                <w:sz w:val="20"/>
                <w:szCs w:val="24"/>
                <w:lang w:eastAsia="ru-RU"/>
              </w:rPr>
              <w:t>кв.м</w:t>
            </w:r>
            <w:proofErr w:type="spellEnd"/>
            <w:r w:rsidRPr="00297E3C">
              <w:rPr>
                <w:rFonts w:ascii="Times New Roman" w:eastAsia="Times New Roman" w:hAnsi="Times New Roman"/>
                <w:sz w:val="20"/>
                <w:szCs w:val="24"/>
                <w:lang w:eastAsia="ru-RU"/>
              </w:rPr>
              <w:t>.; 2 слой - гидрофильный полипропилен на внешней стороне простыни плотностью не менее 30 г/</w:t>
            </w:r>
            <w:proofErr w:type="spellStart"/>
            <w:r w:rsidRPr="00297E3C">
              <w:rPr>
                <w:rFonts w:ascii="Times New Roman" w:eastAsia="Times New Roman" w:hAnsi="Times New Roman"/>
                <w:sz w:val="20"/>
                <w:szCs w:val="24"/>
                <w:lang w:eastAsia="ru-RU"/>
              </w:rPr>
              <w:t>кв.м</w:t>
            </w:r>
            <w:proofErr w:type="spellEnd"/>
            <w:r w:rsidRPr="00297E3C">
              <w:rPr>
                <w:rFonts w:ascii="Times New Roman" w:eastAsia="Times New Roman" w:hAnsi="Times New Roman"/>
                <w:sz w:val="20"/>
                <w:szCs w:val="24"/>
                <w:lang w:eastAsia="ru-RU"/>
              </w:rPr>
              <w:t>.; клей плавкий синтетический плотностью не менее 3 г/</w:t>
            </w:r>
            <w:proofErr w:type="spellStart"/>
            <w:r w:rsidRPr="00297E3C">
              <w:rPr>
                <w:rFonts w:ascii="Times New Roman" w:eastAsia="Times New Roman" w:hAnsi="Times New Roman"/>
                <w:sz w:val="20"/>
                <w:szCs w:val="24"/>
                <w:lang w:eastAsia="ru-RU"/>
              </w:rPr>
              <w:t>кв.м</w:t>
            </w:r>
            <w:proofErr w:type="spellEnd"/>
            <w:r w:rsidRPr="00297E3C">
              <w:rPr>
                <w:rFonts w:ascii="Times New Roman" w:eastAsia="Times New Roman" w:hAnsi="Times New Roman"/>
                <w:sz w:val="20"/>
                <w:szCs w:val="24"/>
                <w:lang w:eastAsia="ru-RU"/>
              </w:rPr>
              <w:t>.; 3 слой - полипропилен на внутренней стороне простыни плотностью не менее 15 г/</w:t>
            </w:r>
            <w:proofErr w:type="spellStart"/>
            <w:r w:rsidRPr="00297E3C">
              <w:rPr>
                <w:rFonts w:ascii="Times New Roman" w:eastAsia="Times New Roman" w:hAnsi="Times New Roman"/>
                <w:sz w:val="20"/>
                <w:szCs w:val="24"/>
                <w:lang w:eastAsia="ru-RU"/>
              </w:rPr>
              <w:t>кв.м</w:t>
            </w:r>
            <w:proofErr w:type="spellEnd"/>
            <w:r w:rsidRPr="00297E3C">
              <w:rPr>
                <w:rFonts w:ascii="Times New Roman" w:eastAsia="Times New Roman" w:hAnsi="Times New Roman"/>
                <w:sz w:val="20"/>
                <w:szCs w:val="24"/>
                <w:lang w:eastAsia="ru-RU"/>
              </w:rPr>
              <w:t>). Адгезивная полоса размером 50х5±1см.. 1 впитывающая пеленка 43х68,5±1 см; Материал - 100%-хлопок нетканый плотностью не менее 65 г/</w:t>
            </w:r>
            <w:proofErr w:type="spellStart"/>
            <w:r w:rsidRPr="00297E3C">
              <w:rPr>
                <w:rFonts w:ascii="Times New Roman" w:eastAsia="Times New Roman" w:hAnsi="Times New Roman"/>
                <w:sz w:val="20"/>
                <w:szCs w:val="24"/>
                <w:lang w:eastAsia="ru-RU"/>
              </w:rPr>
              <w:t>кв.м</w:t>
            </w:r>
            <w:proofErr w:type="spellEnd"/>
            <w:r w:rsidRPr="00297E3C">
              <w:rPr>
                <w:rFonts w:ascii="Times New Roman" w:eastAsia="Times New Roman" w:hAnsi="Times New Roman"/>
                <w:sz w:val="20"/>
                <w:szCs w:val="24"/>
                <w:lang w:eastAsia="ru-RU"/>
              </w:rPr>
              <w:t>.</w:t>
            </w:r>
          </w:p>
          <w:p w:rsidR="00297E3C" w:rsidRPr="00297E3C" w:rsidRDefault="00297E3C" w:rsidP="00AE505B">
            <w:pPr>
              <w:spacing w:after="0" w:line="240" w:lineRule="auto"/>
              <w:rPr>
                <w:rFonts w:ascii="Times New Roman" w:hAnsi="Times New Roman"/>
                <w:sz w:val="20"/>
                <w:szCs w:val="24"/>
              </w:rPr>
            </w:pPr>
            <w:r w:rsidRPr="00297E3C">
              <w:rPr>
                <w:rFonts w:ascii="Times New Roman" w:eastAsia="Times New Roman" w:hAnsi="Times New Roman"/>
                <w:sz w:val="20"/>
                <w:szCs w:val="24"/>
                <w:lang w:eastAsia="ru-RU"/>
              </w:rPr>
              <w:t>2 полотенца 30х40±1см.  Материал – целлюлоза плотностью  не менее  60 г/</w:t>
            </w:r>
            <w:proofErr w:type="spellStart"/>
            <w:r w:rsidRPr="00297E3C">
              <w:rPr>
                <w:rFonts w:ascii="Times New Roman" w:eastAsia="Times New Roman" w:hAnsi="Times New Roman"/>
                <w:sz w:val="20"/>
                <w:szCs w:val="24"/>
                <w:lang w:eastAsia="ru-RU"/>
              </w:rPr>
              <w:t>кв.м</w:t>
            </w:r>
            <w:proofErr w:type="spellEnd"/>
            <w:r w:rsidRPr="00297E3C">
              <w:rPr>
                <w:rFonts w:ascii="Times New Roman" w:eastAsia="Times New Roman" w:hAnsi="Times New Roman"/>
                <w:sz w:val="20"/>
                <w:szCs w:val="24"/>
                <w:lang w:eastAsia="ru-RU"/>
              </w:rPr>
              <w:t>. Впитывающая способность  не менее 400 г/</w:t>
            </w:r>
            <w:proofErr w:type="spellStart"/>
            <w:r w:rsidRPr="00297E3C">
              <w:rPr>
                <w:rFonts w:ascii="Times New Roman" w:eastAsia="Times New Roman" w:hAnsi="Times New Roman"/>
                <w:sz w:val="20"/>
                <w:szCs w:val="24"/>
                <w:lang w:eastAsia="ru-RU"/>
              </w:rPr>
              <w:t>кв</w:t>
            </w:r>
            <w:proofErr w:type="gramStart"/>
            <w:r w:rsidRPr="00297E3C">
              <w:rPr>
                <w:rFonts w:ascii="Times New Roman" w:eastAsia="Times New Roman" w:hAnsi="Times New Roman"/>
                <w:sz w:val="20"/>
                <w:szCs w:val="24"/>
                <w:lang w:eastAsia="ru-RU"/>
              </w:rPr>
              <w:t>.м</w:t>
            </w:r>
            <w:proofErr w:type="spellEnd"/>
            <w:proofErr w:type="gramEnd"/>
            <w:r w:rsidRPr="00297E3C">
              <w:rPr>
                <w:rFonts w:ascii="Times New Roman" w:eastAsia="Times New Roman" w:hAnsi="Times New Roman"/>
                <w:sz w:val="20"/>
                <w:szCs w:val="24"/>
                <w:lang w:eastAsia="ru-RU"/>
              </w:rPr>
              <w:t xml:space="preserve">, впитывающая способность не менее 650%..   Первичная упаковка (товарная) - стерильный комбинированный пакет. Материал пакета (лицевая сторона) - полиэтиленовая пленка толщиной не менее 110 мкм.  Материал пакета (оборотная сторона) - полиэтиленовая пленка толщиной не менее 110 мкм и  медицинская бумага в 1/4 верхней части пакета с маркировкой направления вскрытия. Информационный лист: артикул, состав комплекта, номер </w:t>
            </w:r>
            <w:proofErr w:type="spellStart"/>
            <w:r w:rsidRPr="00297E3C">
              <w:rPr>
                <w:rFonts w:ascii="Times New Roman" w:eastAsia="Times New Roman" w:hAnsi="Times New Roman"/>
                <w:sz w:val="20"/>
                <w:szCs w:val="24"/>
                <w:lang w:eastAsia="ru-RU"/>
              </w:rPr>
              <w:t>ЛОТа</w:t>
            </w:r>
            <w:proofErr w:type="spellEnd"/>
            <w:r w:rsidRPr="00297E3C">
              <w:rPr>
                <w:rFonts w:ascii="Times New Roman" w:eastAsia="Times New Roman" w:hAnsi="Times New Roman"/>
                <w:sz w:val="20"/>
                <w:szCs w:val="24"/>
                <w:lang w:eastAsia="ru-RU"/>
              </w:rPr>
              <w:t xml:space="preserve">, срок годности. Легкое открывание без использования режущих инструментов, шов - </w:t>
            </w:r>
            <w:proofErr w:type="spellStart"/>
            <w:r w:rsidRPr="00297E3C">
              <w:rPr>
                <w:rFonts w:ascii="Times New Roman" w:eastAsia="Times New Roman" w:hAnsi="Times New Roman"/>
                <w:sz w:val="20"/>
                <w:szCs w:val="24"/>
                <w:lang w:eastAsia="ru-RU"/>
              </w:rPr>
              <w:t>термоспайка</w:t>
            </w:r>
            <w:proofErr w:type="spellEnd"/>
            <w:r w:rsidRPr="00297E3C">
              <w:rPr>
                <w:rFonts w:ascii="Times New Roman" w:eastAsia="Times New Roman" w:hAnsi="Times New Roman"/>
                <w:sz w:val="20"/>
                <w:szCs w:val="24"/>
                <w:lang w:eastAsia="ru-RU"/>
              </w:rPr>
              <w:t>. Вторичная упаковка (транспортная) - короб из 5-слойного гофрированного картона. Срок хранения - 5 лет. Упаковано - 1 шт./</w:t>
            </w:r>
            <w:proofErr w:type="spellStart"/>
            <w:r w:rsidRPr="00297E3C">
              <w:rPr>
                <w:rFonts w:ascii="Times New Roman" w:eastAsia="Times New Roman" w:hAnsi="Times New Roman"/>
                <w:sz w:val="20"/>
                <w:szCs w:val="24"/>
                <w:lang w:eastAsia="ru-RU"/>
              </w:rPr>
              <w:t>тов</w:t>
            </w:r>
            <w:proofErr w:type="gramStart"/>
            <w:r w:rsidRPr="00297E3C">
              <w:rPr>
                <w:rFonts w:ascii="Times New Roman" w:eastAsia="Times New Roman" w:hAnsi="Times New Roman"/>
                <w:sz w:val="20"/>
                <w:szCs w:val="24"/>
                <w:lang w:eastAsia="ru-RU"/>
              </w:rPr>
              <w:t>.у</w:t>
            </w:r>
            <w:proofErr w:type="gramEnd"/>
            <w:r w:rsidRPr="00297E3C">
              <w:rPr>
                <w:rFonts w:ascii="Times New Roman" w:eastAsia="Times New Roman" w:hAnsi="Times New Roman"/>
                <w:sz w:val="20"/>
                <w:szCs w:val="24"/>
                <w:lang w:eastAsia="ru-RU"/>
              </w:rPr>
              <w:t>п</w:t>
            </w:r>
            <w:proofErr w:type="spellEnd"/>
            <w:r w:rsidRPr="00297E3C">
              <w:rPr>
                <w:rFonts w:ascii="Times New Roman" w:eastAsia="Times New Roman" w:hAnsi="Times New Roman"/>
                <w:sz w:val="20"/>
                <w:szCs w:val="24"/>
                <w:lang w:eastAsia="ru-RU"/>
              </w:rPr>
              <w:t>, 10 шт./</w:t>
            </w:r>
            <w:proofErr w:type="spellStart"/>
            <w:r w:rsidRPr="00297E3C">
              <w:rPr>
                <w:rFonts w:ascii="Times New Roman" w:eastAsia="Times New Roman" w:hAnsi="Times New Roman"/>
                <w:sz w:val="20"/>
                <w:szCs w:val="24"/>
                <w:lang w:eastAsia="ru-RU"/>
              </w:rPr>
              <w:t>трансп.уп</w:t>
            </w:r>
            <w:proofErr w:type="spellEnd"/>
            <w:r w:rsidRPr="00297E3C">
              <w:rPr>
                <w:rFonts w:ascii="Times New Roman" w:eastAsia="Times New Roman" w:hAnsi="Times New Roman"/>
                <w:sz w:val="20"/>
                <w:szCs w:val="24"/>
                <w:lang w:eastAsia="ru-RU"/>
              </w:rPr>
              <w:t>.</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lastRenderedPageBreak/>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30</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lastRenderedPageBreak/>
              <w:t>46</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sz w:val="20"/>
                <w:szCs w:val="24"/>
              </w:rPr>
              <w:t xml:space="preserve">Простыни хирургические  однократного применения: Принадлежности: Чехол для рентгеновской камеры (на С-дугу) 903740 </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sz w:val="20"/>
                <w:szCs w:val="24"/>
              </w:rPr>
              <w:t xml:space="preserve">Пластиковый прозрачный чехол для стерильного укрытия рентгенографического тубуса, диаметром 90 см в виде «шапочки» круглой формы с эластичной резинкой по краю для удобства фиксации на тубусе. Материал - полиэтиленовая пленка толщиной не менее 40 микрон. Должен быть упакован 3-х кратно. Упаковка № 1 из </w:t>
            </w:r>
            <w:proofErr w:type="spellStart"/>
            <w:r w:rsidRPr="00297E3C">
              <w:rPr>
                <w:rFonts w:ascii="Times New Roman" w:hAnsi="Times New Roman"/>
                <w:sz w:val="20"/>
                <w:szCs w:val="24"/>
              </w:rPr>
              <w:t>гофрокартона</w:t>
            </w:r>
            <w:proofErr w:type="spellEnd"/>
            <w:r w:rsidRPr="00297E3C">
              <w:rPr>
                <w:rFonts w:ascii="Times New Roman" w:hAnsi="Times New Roman"/>
                <w:sz w:val="20"/>
                <w:szCs w:val="24"/>
              </w:rPr>
              <w:t xml:space="preserve"> – транспортная (грязная) для перевозки, остается на складе. Упаковка № 2 из </w:t>
            </w:r>
            <w:proofErr w:type="spellStart"/>
            <w:r w:rsidRPr="00297E3C">
              <w:rPr>
                <w:rFonts w:ascii="Times New Roman" w:hAnsi="Times New Roman"/>
                <w:sz w:val="20"/>
                <w:szCs w:val="24"/>
              </w:rPr>
              <w:t>гофрокартона</w:t>
            </w:r>
            <w:proofErr w:type="spellEnd"/>
            <w:r w:rsidRPr="00297E3C">
              <w:rPr>
                <w:rFonts w:ascii="Times New Roman" w:hAnsi="Times New Roman"/>
                <w:sz w:val="20"/>
                <w:szCs w:val="24"/>
              </w:rPr>
              <w:t xml:space="preserve"> – для перемещения в </w:t>
            </w:r>
            <w:proofErr w:type="gramStart"/>
            <w:r w:rsidRPr="00297E3C">
              <w:rPr>
                <w:rFonts w:ascii="Times New Roman" w:hAnsi="Times New Roman"/>
                <w:sz w:val="20"/>
                <w:szCs w:val="24"/>
              </w:rPr>
              <w:t>предоперационную</w:t>
            </w:r>
            <w:proofErr w:type="gramEnd"/>
            <w:r w:rsidRPr="00297E3C">
              <w:rPr>
                <w:rFonts w:ascii="Times New Roman" w:hAnsi="Times New Roman"/>
                <w:sz w:val="20"/>
                <w:szCs w:val="24"/>
              </w:rPr>
              <w:t xml:space="preserve"> (чистая). Упаковка № 3 - индивидуальная (должна исключать разрыв не по шву при вскрытии упаковки, а также повреждение целостности упаковки при ручных манипуляциях и транспортировке) - для вскрытия в условиях операционной (стерильная). На упаковках № 1 и № 2 маркировка: артикул изделия, срок годности, координаты изготовителя, метод стерилизации. </w:t>
            </w:r>
            <w:proofErr w:type="spellStart"/>
            <w:r w:rsidRPr="00297E3C">
              <w:rPr>
                <w:rFonts w:ascii="Times New Roman" w:hAnsi="Times New Roman"/>
                <w:sz w:val="20"/>
                <w:szCs w:val="24"/>
              </w:rPr>
              <w:t>Термошов</w:t>
            </w:r>
            <w:proofErr w:type="spellEnd"/>
            <w:r w:rsidRPr="00297E3C">
              <w:rPr>
                <w:rFonts w:ascii="Times New Roman" w:hAnsi="Times New Roman"/>
                <w:sz w:val="20"/>
                <w:szCs w:val="24"/>
              </w:rPr>
              <w:t xml:space="preserve"> по периметру индивидуальной упаковки должен иметь структурный рисунок после запаивания и ширину не менее 0,8 см - для  визуального контроля целостности шва. Направление вскрытия  упаковки должно быть указано символами. Должна быть обеспечена возможность  вскрытия упаковки без дополнительного использования режущих инструментов, т.е. разведением сторон упаковки по периметру шва, чтобы обеспечить стерильность содержимого.  Срок хранения не менее 5 лет с момента изготовления. Предпочтительный метод стерилизации – радиационный - позволяет избежать негативного воздействия остатков </w:t>
            </w:r>
            <w:proofErr w:type="spellStart"/>
            <w:r w:rsidRPr="00297E3C">
              <w:rPr>
                <w:rFonts w:ascii="Times New Roman" w:hAnsi="Times New Roman"/>
                <w:sz w:val="20"/>
                <w:szCs w:val="24"/>
              </w:rPr>
              <w:t>этиленоксида</w:t>
            </w:r>
            <w:proofErr w:type="spellEnd"/>
            <w:r w:rsidRPr="00297E3C">
              <w:rPr>
                <w:rFonts w:ascii="Times New Roman" w:hAnsi="Times New Roman"/>
                <w:sz w:val="20"/>
                <w:szCs w:val="24"/>
              </w:rPr>
              <w:t xml:space="preserve"> при недостаточной дегазации.</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50</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lastRenderedPageBreak/>
              <w:t>47</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sz w:val="20"/>
                <w:szCs w:val="24"/>
              </w:rPr>
              <w:t xml:space="preserve">Простыни хирургические  однократного применения: Принадлежности: Чехол для рентгеновской камеры (на С-дугу) 903757 </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sz w:val="20"/>
                <w:szCs w:val="24"/>
              </w:rPr>
              <w:t xml:space="preserve">Пластиковый прозрачный чехол для стерильного укрытия рентгенографического тубуса, диаметром 140  см в виде «шапочки» круглой формы с эластичной резинкой по краю для удобства фиксации на тубусе. Материал - полиэтиленовая пленка толщиной не менее 40 микрон. Должен быть упакован 3-х кратно. Упаковка № 1 из </w:t>
            </w:r>
            <w:proofErr w:type="spellStart"/>
            <w:r w:rsidRPr="00297E3C">
              <w:rPr>
                <w:rFonts w:ascii="Times New Roman" w:hAnsi="Times New Roman"/>
                <w:sz w:val="20"/>
                <w:szCs w:val="24"/>
              </w:rPr>
              <w:t>гофрокартона</w:t>
            </w:r>
            <w:proofErr w:type="spellEnd"/>
            <w:r w:rsidRPr="00297E3C">
              <w:rPr>
                <w:rFonts w:ascii="Times New Roman" w:hAnsi="Times New Roman"/>
                <w:sz w:val="20"/>
                <w:szCs w:val="24"/>
              </w:rPr>
              <w:t xml:space="preserve"> – транспортная (грязная) для перевозки, остается на складе. Упаковка № 2 из </w:t>
            </w:r>
            <w:proofErr w:type="spellStart"/>
            <w:r w:rsidRPr="00297E3C">
              <w:rPr>
                <w:rFonts w:ascii="Times New Roman" w:hAnsi="Times New Roman"/>
                <w:sz w:val="20"/>
                <w:szCs w:val="24"/>
              </w:rPr>
              <w:t>гофрокартона</w:t>
            </w:r>
            <w:proofErr w:type="spellEnd"/>
            <w:r w:rsidRPr="00297E3C">
              <w:rPr>
                <w:rFonts w:ascii="Times New Roman" w:hAnsi="Times New Roman"/>
                <w:sz w:val="20"/>
                <w:szCs w:val="24"/>
              </w:rPr>
              <w:t xml:space="preserve"> – для перемещения в </w:t>
            </w:r>
            <w:proofErr w:type="gramStart"/>
            <w:r w:rsidRPr="00297E3C">
              <w:rPr>
                <w:rFonts w:ascii="Times New Roman" w:hAnsi="Times New Roman"/>
                <w:sz w:val="20"/>
                <w:szCs w:val="24"/>
              </w:rPr>
              <w:t>предоперационную</w:t>
            </w:r>
            <w:proofErr w:type="gramEnd"/>
            <w:r w:rsidRPr="00297E3C">
              <w:rPr>
                <w:rFonts w:ascii="Times New Roman" w:hAnsi="Times New Roman"/>
                <w:sz w:val="20"/>
                <w:szCs w:val="24"/>
              </w:rPr>
              <w:t xml:space="preserve"> (чистая). Упаковка № 3 - индивидуальная (должна исключать разрыв не по шву при вскрытии упаковки, а также повреждение целостности упаковки при ручных манипуляциях и транспортировке) - для вскрытия в условиях операционной (стерильная). На упаковках № 1 и № 2 маркировка: артикул изделия, срок годности, координаты изготовителя, метод стерилизации. </w:t>
            </w:r>
            <w:proofErr w:type="spellStart"/>
            <w:r w:rsidRPr="00297E3C">
              <w:rPr>
                <w:rFonts w:ascii="Times New Roman" w:hAnsi="Times New Roman"/>
                <w:sz w:val="20"/>
                <w:szCs w:val="24"/>
              </w:rPr>
              <w:t>Термошов</w:t>
            </w:r>
            <w:proofErr w:type="spellEnd"/>
            <w:r w:rsidRPr="00297E3C">
              <w:rPr>
                <w:rFonts w:ascii="Times New Roman" w:hAnsi="Times New Roman"/>
                <w:sz w:val="20"/>
                <w:szCs w:val="24"/>
              </w:rPr>
              <w:t xml:space="preserve"> по периметру индивидуальной упаковки должен иметь структурный рисунок после запаивания и ширину не менее 0,8 см - для  визуального контроля целостности шва. Направление вскрытия  упаковки должно быть указано символами. Должна быть обеспечена возможность  вскрытия упаковки без дополнительного использования режущих инструментов, т.е. разведением сторон упаковки по периметру шва, чтобы обеспечить стерильность содержимого.  Срок хранения не менее 5 лет с момента изготовления. Предпочтительный метод стерилизации – радиационный - позволяет избежать негативного воздействия остатков </w:t>
            </w:r>
            <w:proofErr w:type="spellStart"/>
            <w:r w:rsidRPr="00297E3C">
              <w:rPr>
                <w:rFonts w:ascii="Times New Roman" w:hAnsi="Times New Roman"/>
                <w:sz w:val="20"/>
                <w:szCs w:val="24"/>
              </w:rPr>
              <w:t>этиленоксида</w:t>
            </w:r>
            <w:proofErr w:type="spellEnd"/>
            <w:r w:rsidRPr="00297E3C">
              <w:rPr>
                <w:rFonts w:ascii="Times New Roman" w:hAnsi="Times New Roman"/>
                <w:sz w:val="20"/>
                <w:szCs w:val="24"/>
              </w:rPr>
              <w:t xml:space="preserve"> при недостаточной дегазации.</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50</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48</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proofErr w:type="spellStart"/>
            <w:r w:rsidRPr="00297E3C">
              <w:rPr>
                <w:rFonts w:ascii="Times New Roman" w:hAnsi="Times New Roman"/>
                <w:sz w:val="20"/>
                <w:szCs w:val="24"/>
              </w:rPr>
              <w:t>Индефлятор</w:t>
            </w:r>
            <w:proofErr w:type="spellEnd"/>
            <w:r w:rsidRPr="00297E3C">
              <w:rPr>
                <w:rFonts w:ascii="Times New Roman" w:hAnsi="Times New Roman"/>
                <w:sz w:val="20"/>
                <w:szCs w:val="24"/>
              </w:rPr>
              <w:t>-шприц для раздувания баллонного катетера (АА6301)</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color w:val="000000"/>
                <w:sz w:val="20"/>
                <w:szCs w:val="20"/>
              </w:rPr>
              <w:t>Шкала измерения давления имеет точную градуировку с низкой погрешностью и индикатором - стрелка. Давление в диапазоне: 0 - 30 атм. Максимальное давление:  30 атм. Объем колбы:  30 мл. Прозрачный корпус, для быстрого обнаружения и удаления пузырьков воздуха. Поршень с кольцевым уплотнителем. Замок кулачкового типа с контрольным индикатором, для длительного поддержания высокого давления.</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20</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49</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proofErr w:type="spellStart"/>
            <w:r w:rsidRPr="00297E3C">
              <w:rPr>
                <w:rFonts w:ascii="Times New Roman" w:hAnsi="Times New Roman"/>
                <w:sz w:val="20"/>
                <w:szCs w:val="24"/>
              </w:rPr>
              <w:t>Эмболизационные</w:t>
            </w:r>
            <w:proofErr w:type="spellEnd"/>
            <w:r w:rsidRPr="00297E3C">
              <w:rPr>
                <w:rFonts w:ascii="Times New Roman" w:hAnsi="Times New Roman"/>
                <w:sz w:val="20"/>
                <w:szCs w:val="24"/>
              </w:rPr>
              <w:t xml:space="preserve"> микросферы Embozene700 2мл</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proofErr w:type="gramStart"/>
            <w:r w:rsidRPr="00297E3C">
              <w:rPr>
                <w:rFonts w:ascii="Times New Roman" w:eastAsia="Times New Roman" w:hAnsi="Times New Roman"/>
                <w:sz w:val="20"/>
                <w:szCs w:val="24"/>
                <w:lang w:eastAsia="ru-RU"/>
              </w:rPr>
              <w:t xml:space="preserve">Микросферы для контролируемой целевой дистальной </w:t>
            </w:r>
            <w:proofErr w:type="spellStart"/>
            <w:r w:rsidRPr="00297E3C">
              <w:rPr>
                <w:rFonts w:ascii="Times New Roman" w:eastAsia="Times New Roman" w:hAnsi="Times New Roman"/>
                <w:sz w:val="20"/>
                <w:szCs w:val="24"/>
                <w:lang w:eastAsia="ru-RU"/>
              </w:rPr>
              <w:t>эмболизации</w:t>
            </w:r>
            <w:proofErr w:type="spellEnd"/>
            <w:r w:rsidRPr="00297E3C">
              <w:rPr>
                <w:rFonts w:ascii="Times New Roman" w:eastAsia="Times New Roman" w:hAnsi="Times New Roman"/>
                <w:sz w:val="20"/>
                <w:szCs w:val="24"/>
                <w:lang w:eastAsia="ru-RU"/>
              </w:rPr>
              <w:t xml:space="preserve"> периферических артерий.</w:t>
            </w:r>
            <w:proofErr w:type="gramEnd"/>
            <w:r w:rsidRPr="00297E3C">
              <w:rPr>
                <w:rFonts w:ascii="Times New Roman" w:eastAsia="Times New Roman" w:hAnsi="Times New Roman"/>
                <w:sz w:val="20"/>
                <w:szCs w:val="24"/>
                <w:lang w:eastAsia="ru-RU"/>
              </w:rPr>
              <w:t xml:space="preserve"> Материал: гидрогель с полимерным покрытием из неорганического перфторированного полимера. Цветовая маркировка сфер в зависимости от размера (зеленая). Точная калибровка. Возможность сжатия - не менее 35% с возвратом к исходным размерам. Расфасовка по 2 мл стабильной суспензии микросфер в 5 мл физиологического раствора в шприце объемом 20 мл.  Исключена агрегация и фрагментация в катетере. Не содержат компонентов животного происхождения, полностью синтетические. Наличие внешней гидрофильной поверхности с дополнительными свойствами: </w:t>
            </w:r>
            <w:proofErr w:type="spellStart"/>
            <w:r w:rsidRPr="00297E3C">
              <w:rPr>
                <w:rFonts w:ascii="Times New Roman" w:eastAsia="Times New Roman" w:hAnsi="Times New Roman"/>
                <w:sz w:val="20"/>
                <w:szCs w:val="24"/>
                <w:lang w:eastAsia="ru-RU"/>
              </w:rPr>
              <w:t>биосовместимости</w:t>
            </w:r>
            <w:proofErr w:type="spellEnd"/>
            <w:r w:rsidRPr="00297E3C">
              <w:rPr>
                <w:rFonts w:ascii="Times New Roman" w:eastAsia="Times New Roman" w:hAnsi="Times New Roman"/>
                <w:sz w:val="20"/>
                <w:szCs w:val="24"/>
                <w:lang w:eastAsia="ru-RU"/>
              </w:rPr>
              <w:t xml:space="preserve">, </w:t>
            </w:r>
            <w:proofErr w:type="spellStart"/>
            <w:r w:rsidRPr="00297E3C">
              <w:rPr>
                <w:rFonts w:ascii="Times New Roman" w:eastAsia="Times New Roman" w:hAnsi="Times New Roman"/>
                <w:sz w:val="20"/>
                <w:szCs w:val="24"/>
                <w:lang w:eastAsia="ru-RU"/>
              </w:rPr>
              <w:t>биоинтертности</w:t>
            </w:r>
            <w:proofErr w:type="spellEnd"/>
            <w:r w:rsidRPr="00297E3C">
              <w:rPr>
                <w:rFonts w:ascii="Times New Roman" w:eastAsia="Times New Roman" w:hAnsi="Times New Roman"/>
                <w:sz w:val="20"/>
                <w:szCs w:val="24"/>
                <w:lang w:eastAsia="ru-RU"/>
              </w:rPr>
              <w:t xml:space="preserve">, </w:t>
            </w:r>
            <w:proofErr w:type="spellStart"/>
            <w:r w:rsidRPr="00297E3C">
              <w:rPr>
                <w:rFonts w:ascii="Times New Roman" w:eastAsia="Times New Roman" w:hAnsi="Times New Roman"/>
                <w:sz w:val="20"/>
                <w:szCs w:val="24"/>
                <w:lang w:eastAsia="ru-RU"/>
              </w:rPr>
              <w:t>биостабильности</w:t>
            </w:r>
            <w:proofErr w:type="spellEnd"/>
            <w:r w:rsidRPr="00297E3C">
              <w:rPr>
                <w:rFonts w:ascii="Times New Roman" w:eastAsia="Times New Roman" w:hAnsi="Times New Roman"/>
                <w:sz w:val="20"/>
                <w:szCs w:val="24"/>
                <w:lang w:eastAsia="ru-RU"/>
              </w:rPr>
              <w:t xml:space="preserve"> и структурной </w:t>
            </w:r>
            <w:proofErr w:type="spellStart"/>
            <w:r w:rsidRPr="00297E3C">
              <w:rPr>
                <w:rFonts w:ascii="Times New Roman" w:eastAsia="Times New Roman" w:hAnsi="Times New Roman"/>
                <w:sz w:val="20"/>
                <w:szCs w:val="24"/>
                <w:lang w:eastAsia="ru-RU"/>
              </w:rPr>
              <w:t>интергации</w:t>
            </w:r>
            <w:proofErr w:type="spellEnd"/>
            <w:r w:rsidRPr="00297E3C">
              <w:rPr>
                <w:rFonts w:ascii="Times New Roman" w:eastAsia="Times New Roman" w:hAnsi="Times New Roman"/>
                <w:sz w:val="20"/>
                <w:szCs w:val="24"/>
                <w:lang w:eastAsia="ru-RU"/>
              </w:rPr>
              <w:t xml:space="preserve">. Внутренний диаметр совместимого катетера не более .021". Размер 700 мкм. Паровая стерилизация. Наличие инструкции пользователя на русском языке и таблицы объемов </w:t>
            </w:r>
            <w:proofErr w:type="spellStart"/>
            <w:r w:rsidRPr="00297E3C">
              <w:rPr>
                <w:rFonts w:ascii="Times New Roman" w:eastAsia="Times New Roman" w:hAnsi="Times New Roman"/>
                <w:sz w:val="20"/>
                <w:szCs w:val="24"/>
                <w:lang w:eastAsia="ru-RU"/>
              </w:rPr>
              <w:t>рентгеноконтрастного</w:t>
            </w:r>
            <w:proofErr w:type="spellEnd"/>
            <w:r w:rsidRPr="00297E3C">
              <w:rPr>
                <w:rFonts w:ascii="Times New Roman" w:eastAsia="Times New Roman" w:hAnsi="Times New Roman"/>
                <w:sz w:val="20"/>
                <w:szCs w:val="24"/>
                <w:lang w:eastAsia="ru-RU"/>
              </w:rPr>
              <w:t xml:space="preserve"> вещества в каждой транспортной коробке.</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8</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50</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proofErr w:type="spellStart"/>
            <w:r w:rsidRPr="00297E3C">
              <w:rPr>
                <w:rFonts w:ascii="Times New Roman" w:hAnsi="Times New Roman"/>
                <w:sz w:val="20"/>
                <w:szCs w:val="24"/>
              </w:rPr>
              <w:t>Интродьюсер</w:t>
            </w:r>
            <w:proofErr w:type="spellEnd"/>
            <w:r w:rsidRPr="00297E3C">
              <w:rPr>
                <w:rFonts w:ascii="Times New Roman" w:hAnsi="Times New Roman"/>
                <w:sz w:val="20"/>
                <w:szCs w:val="24"/>
              </w:rPr>
              <w:t xml:space="preserve"> </w:t>
            </w:r>
            <w:proofErr w:type="spellStart"/>
            <w:r w:rsidRPr="00297E3C">
              <w:rPr>
                <w:rFonts w:ascii="Times New Roman" w:hAnsi="Times New Roman"/>
                <w:sz w:val="20"/>
                <w:szCs w:val="24"/>
              </w:rPr>
              <w:t>эндоваскулярный</w:t>
            </w:r>
            <w:proofErr w:type="spellEnd"/>
            <w:r w:rsidRPr="00297E3C">
              <w:rPr>
                <w:rFonts w:ascii="Times New Roman" w:hAnsi="Times New Roman"/>
                <w:sz w:val="20"/>
                <w:szCs w:val="24"/>
              </w:rPr>
              <w:t xml:space="preserve"> набор в составе:</w:t>
            </w:r>
            <w:r w:rsidRPr="00297E3C">
              <w:rPr>
                <w:rFonts w:ascii="Times New Roman" w:hAnsi="Times New Roman"/>
                <w:sz w:val="20"/>
              </w:rPr>
              <w:t xml:space="preserve"> </w:t>
            </w:r>
            <w:r w:rsidRPr="00297E3C">
              <w:rPr>
                <w:rFonts w:ascii="Times New Roman" w:hAnsi="Times New Roman"/>
                <w:sz w:val="20"/>
                <w:szCs w:val="24"/>
              </w:rPr>
              <w:t xml:space="preserve">игла – диаметр 21 G, длина 4 см – 1 шт.; проводник </w:t>
            </w:r>
            <w:proofErr w:type="gramStart"/>
            <w:r w:rsidRPr="00297E3C">
              <w:rPr>
                <w:rFonts w:ascii="Times New Roman" w:hAnsi="Times New Roman"/>
                <w:sz w:val="20"/>
                <w:szCs w:val="24"/>
              </w:rPr>
              <w:t>–д</w:t>
            </w:r>
            <w:proofErr w:type="gramEnd"/>
            <w:r w:rsidRPr="00297E3C">
              <w:rPr>
                <w:rFonts w:ascii="Times New Roman" w:hAnsi="Times New Roman"/>
                <w:sz w:val="20"/>
                <w:szCs w:val="24"/>
              </w:rPr>
              <w:t>иаметр 0.018 дюйм, длина 40 см – 1 шт.;</w:t>
            </w:r>
            <w:r w:rsidRPr="00297E3C">
              <w:rPr>
                <w:rFonts w:ascii="Times New Roman" w:hAnsi="Times New Roman"/>
                <w:sz w:val="20"/>
                <w:szCs w:val="24"/>
              </w:rPr>
              <w:br/>
            </w:r>
            <w:proofErr w:type="spellStart"/>
            <w:r w:rsidRPr="00297E3C">
              <w:rPr>
                <w:rFonts w:ascii="Times New Roman" w:hAnsi="Times New Roman"/>
                <w:sz w:val="20"/>
                <w:szCs w:val="24"/>
              </w:rPr>
              <w:t>интродьюсер</w:t>
            </w:r>
            <w:proofErr w:type="spellEnd"/>
            <w:r w:rsidRPr="00297E3C">
              <w:rPr>
                <w:rFonts w:ascii="Times New Roman" w:hAnsi="Times New Roman"/>
                <w:sz w:val="20"/>
                <w:szCs w:val="24"/>
              </w:rPr>
              <w:t xml:space="preserve"> с клапаном </w:t>
            </w:r>
            <w:proofErr w:type="spellStart"/>
            <w:r w:rsidRPr="00297E3C">
              <w:rPr>
                <w:rFonts w:ascii="Times New Roman" w:hAnsi="Times New Roman"/>
                <w:sz w:val="20"/>
                <w:szCs w:val="24"/>
              </w:rPr>
              <w:t>Check-Flo</w:t>
            </w:r>
            <w:proofErr w:type="spellEnd"/>
            <w:r w:rsidRPr="00297E3C">
              <w:rPr>
                <w:rFonts w:ascii="Times New Roman" w:hAnsi="Times New Roman"/>
                <w:sz w:val="20"/>
                <w:szCs w:val="24"/>
              </w:rPr>
              <w:t xml:space="preserve"> – диаметр 4 </w:t>
            </w:r>
            <w:proofErr w:type="spellStart"/>
            <w:r w:rsidRPr="00297E3C">
              <w:rPr>
                <w:rFonts w:ascii="Times New Roman" w:hAnsi="Times New Roman"/>
                <w:sz w:val="20"/>
                <w:szCs w:val="24"/>
              </w:rPr>
              <w:t>Fr</w:t>
            </w:r>
            <w:proofErr w:type="spellEnd"/>
            <w:r w:rsidRPr="00297E3C">
              <w:rPr>
                <w:rFonts w:ascii="Times New Roman" w:hAnsi="Times New Roman"/>
                <w:sz w:val="20"/>
                <w:szCs w:val="24"/>
              </w:rPr>
              <w:t>.,</w:t>
            </w:r>
            <w:r w:rsidRPr="00297E3C">
              <w:rPr>
                <w:rFonts w:ascii="Times New Roman" w:hAnsi="Times New Roman"/>
                <w:sz w:val="20"/>
              </w:rPr>
              <w:t xml:space="preserve"> </w:t>
            </w:r>
            <w:r w:rsidRPr="00297E3C">
              <w:rPr>
                <w:rFonts w:ascii="Times New Roman" w:hAnsi="Times New Roman"/>
                <w:sz w:val="20"/>
                <w:szCs w:val="24"/>
              </w:rPr>
              <w:t>длина 7 см.</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proofErr w:type="spellStart"/>
            <w:r w:rsidRPr="00297E3C">
              <w:rPr>
                <w:rFonts w:ascii="Times New Roman" w:hAnsi="Times New Roman"/>
                <w:sz w:val="20"/>
                <w:szCs w:val="24"/>
              </w:rPr>
              <w:t>Интродьюсер</w:t>
            </w:r>
            <w:proofErr w:type="spellEnd"/>
            <w:r w:rsidRPr="00297E3C">
              <w:rPr>
                <w:rFonts w:ascii="Times New Roman" w:hAnsi="Times New Roman"/>
                <w:sz w:val="20"/>
                <w:szCs w:val="24"/>
              </w:rPr>
              <w:t xml:space="preserve"> </w:t>
            </w:r>
            <w:proofErr w:type="spellStart"/>
            <w:r w:rsidRPr="00297E3C">
              <w:rPr>
                <w:rFonts w:ascii="Times New Roman" w:hAnsi="Times New Roman"/>
                <w:sz w:val="20"/>
                <w:szCs w:val="24"/>
              </w:rPr>
              <w:t>атравматичный</w:t>
            </w:r>
            <w:proofErr w:type="spellEnd"/>
            <w:r w:rsidRPr="00297E3C">
              <w:rPr>
                <w:rFonts w:ascii="Times New Roman" w:hAnsi="Times New Roman"/>
                <w:sz w:val="20"/>
                <w:szCs w:val="24"/>
              </w:rPr>
              <w:t xml:space="preserve">, </w:t>
            </w:r>
            <w:proofErr w:type="gramStart"/>
            <w:r w:rsidRPr="00297E3C">
              <w:rPr>
                <w:rFonts w:ascii="Times New Roman" w:hAnsi="Times New Roman"/>
                <w:sz w:val="20"/>
                <w:szCs w:val="24"/>
              </w:rPr>
              <w:t>разработан</w:t>
            </w:r>
            <w:proofErr w:type="gramEnd"/>
            <w:r w:rsidRPr="00297E3C">
              <w:rPr>
                <w:rFonts w:ascii="Times New Roman" w:hAnsi="Times New Roman"/>
                <w:sz w:val="20"/>
                <w:szCs w:val="24"/>
              </w:rPr>
              <w:t xml:space="preserve"> специально для ретроградного доступа в артерии стопы. В конструкцию </w:t>
            </w:r>
            <w:proofErr w:type="spellStart"/>
            <w:r w:rsidRPr="00297E3C">
              <w:rPr>
                <w:rFonts w:ascii="Times New Roman" w:hAnsi="Times New Roman"/>
                <w:sz w:val="20"/>
                <w:szCs w:val="24"/>
              </w:rPr>
              <w:t>интродьюсера</w:t>
            </w:r>
            <w:proofErr w:type="spellEnd"/>
            <w:r w:rsidRPr="00297E3C">
              <w:rPr>
                <w:rFonts w:ascii="Times New Roman" w:hAnsi="Times New Roman"/>
                <w:sz w:val="20"/>
                <w:szCs w:val="24"/>
              </w:rPr>
              <w:t xml:space="preserve"> входят: основная канюля из мягкого </w:t>
            </w:r>
            <w:proofErr w:type="spellStart"/>
            <w:r w:rsidRPr="00297E3C">
              <w:rPr>
                <w:rFonts w:ascii="Times New Roman" w:hAnsi="Times New Roman"/>
                <w:sz w:val="20"/>
                <w:szCs w:val="24"/>
              </w:rPr>
              <w:t>тефлона</w:t>
            </w:r>
            <w:proofErr w:type="spellEnd"/>
            <w:r w:rsidRPr="00297E3C">
              <w:rPr>
                <w:rFonts w:ascii="Times New Roman" w:hAnsi="Times New Roman"/>
                <w:sz w:val="20"/>
                <w:szCs w:val="24"/>
              </w:rPr>
              <w:t xml:space="preserve"> длиной 7 см, наружный диаметр 4Fr, просвет - 2,6 </w:t>
            </w:r>
            <w:proofErr w:type="spellStart"/>
            <w:r w:rsidRPr="00297E3C">
              <w:rPr>
                <w:rFonts w:ascii="Times New Roman" w:hAnsi="Times New Roman"/>
                <w:sz w:val="20"/>
                <w:szCs w:val="24"/>
              </w:rPr>
              <w:t>Fr</w:t>
            </w:r>
            <w:proofErr w:type="spellEnd"/>
            <w:r w:rsidRPr="00297E3C">
              <w:rPr>
                <w:rFonts w:ascii="Times New Roman" w:hAnsi="Times New Roman"/>
                <w:sz w:val="20"/>
                <w:szCs w:val="24"/>
              </w:rPr>
              <w:t xml:space="preserve">, игла 21 </w:t>
            </w:r>
            <w:proofErr w:type="spellStart"/>
            <w:r w:rsidRPr="00297E3C">
              <w:rPr>
                <w:rFonts w:ascii="Times New Roman" w:hAnsi="Times New Roman"/>
                <w:sz w:val="20"/>
                <w:szCs w:val="24"/>
              </w:rPr>
              <w:t>Gage</w:t>
            </w:r>
            <w:proofErr w:type="spellEnd"/>
            <w:r w:rsidRPr="00297E3C">
              <w:rPr>
                <w:rFonts w:ascii="Times New Roman" w:hAnsi="Times New Roman"/>
                <w:sz w:val="20"/>
                <w:szCs w:val="24"/>
              </w:rPr>
              <w:t xml:space="preserve">, длина 4 см, с </w:t>
            </w:r>
            <w:proofErr w:type="spellStart"/>
            <w:r w:rsidRPr="00297E3C">
              <w:rPr>
                <w:rFonts w:ascii="Times New Roman" w:hAnsi="Times New Roman"/>
                <w:sz w:val="20"/>
                <w:szCs w:val="24"/>
              </w:rPr>
              <w:t>эхоконтрастной</w:t>
            </w:r>
            <w:proofErr w:type="spellEnd"/>
            <w:r w:rsidRPr="00297E3C">
              <w:rPr>
                <w:rFonts w:ascii="Times New Roman" w:hAnsi="Times New Roman"/>
                <w:sz w:val="20"/>
                <w:szCs w:val="24"/>
              </w:rPr>
              <w:t xml:space="preserve"> насечкой, </w:t>
            </w:r>
            <w:proofErr w:type="spellStart"/>
            <w:r w:rsidRPr="00297E3C">
              <w:rPr>
                <w:rFonts w:ascii="Times New Roman" w:hAnsi="Times New Roman"/>
                <w:sz w:val="20"/>
                <w:szCs w:val="24"/>
              </w:rPr>
              <w:t>гемостатический</w:t>
            </w:r>
            <w:proofErr w:type="spellEnd"/>
            <w:r w:rsidRPr="00297E3C">
              <w:rPr>
                <w:rFonts w:ascii="Times New Roman" w:hAnsi="Times New Roman"/>
                <w:sz w:val="20"/>
                <w:szCs w:val="24"/>
              </w:rPr>
              <w:t xml:space="preserve"> клапан </w:t>
            </w:r>
            <w:proofErr w:type="spellStart"/>
            <w:r w:rsidRPr="00297E3C">
              <w:rPr>
                <w:rFonts w:ascii="Times New Roman" w:hAnsi="Times New Roman"/>
                <w:sz w:val="20"/>
                <w:szCs w:val="24"/>
              </w:rPr>
              <w:t>Check-Flo</w:t>
            </w:r>
            <w:proofErr w:type="spellEnd"/>
            <w:r w:rsidRPr="00297E3C">
              <w:rPr>
                <w:rFonts w:ascii="Times New Roman" w:hAnsi="Times New Roman"/>
                <w:sz w:val="20"/>
                <w:szCs w:val="24"/>
              </w:rPr>
              <w:t xml:space="preserve">, </w:t>
            </w:r>
            <w:proofErr w:type="spellStart"/>
            <w:r w:rsidRPr="00297E3C">
              <w:rPr>
                <w:rFonts w:ascii="Times New Roman" w:hAnsi="Times New Roman"/>
                <w:sz w:val="20"/>
                <w:szCs w:val="24"/>
              </w:rPr>
              <w:t>нитиноловый</w:t>
            </w:r>
            <w:proofErr w:type="spellEnd"/>
            <w:r w:rsidRPr="00297E3C">
              <w:rPr>
                <w:rFonts w:ascii="Times New Roman" w:hAnsi="Times New Roman"/>
                <w:sz w:val="20"/>
                <w:szCs w:val="24"/>
              </w:rPr>
              <w:t xml:space="preserve"> проводник 0,018” длиной 40 см</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10</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51</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sz w:val="20"/>
                <w:szCs w:val="24"/>
              </w:rPr>
              <w:t xml:space="preserve">Устройство для закрытия сосудистого доступа </w:t>
            </w:r>
            <w:proofErr w:type="spellStart"/>
            <w:r w:rsidRPr="00297E3C">
              <w:rPr>
                <w:rFonts w:ascii="Times New Roman" w:hAnsi="Times New Roman"/>
                <w:sz w:val="20"/>
                <w:szCs w:val="24"/>
              </w:rPr>
              <w:t>AngioSeal</w:t>
            </w:r>
            <w:proofErr w:type="spellEnd"/>
            <w:r w:rsidRPr="00297E3C">
              <w:rPr>
                <w:rFonts w:ascii="Times New Roman" w:hAnsi="Times New Roman"/>
                <w:sz w:val="20"/>
                <w:szCs w:val="24"/>
              </w:rPr>
              <w:t xml:space="preserve"> 6F </w:t>
            </w:r>
            <w:proofErr w:type="spellStart"/>
            <w:r w:rsidRPr="00297E3C">
              <w:rPr>
                <w:rFonts w:ascii="Times New Roman" w:hAnsi="Times New Roman"/>
                <w:sz w:val="20"/>
                <w:szCs w:val="24"/>
              </w:rPr>
              <w:t>StJude</w:t>
            </w:r>
            <w:proofErr w:type="spellEnd"/>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eastAsia="Times New Roman" w:hAnsi="Times New Roman"/>
                <w:sz w:val="20"/>
                <w:szCs w:val="24"/>
                <w:lang w:eastAsia="ru-RU"/>
              </w:rPr>
            </w:pPr>
            <w:r w:rsidRPr="00297E3C">
              <w:rPr>
                <w:rFonts w:ascii="Times New Roman" w:eastAsia="Times New Roman" w:hAnsi="Times New Roman"/>
                <w:sz w:val="20"/>
                <w:szCs w:val="24"/>
                <w:lang w:eastAsia="ru-RU"/>
              </w:rPr>
              <w:t xml:space="preserve">Стерильное имплантируемое рассасывающееся медицинское изделие, предназначено для обеспечения механического гемостаза различных диаметров артериального доступа от 5 до 9 F у пациентов, подвергшихся катетеризации бедренной артерии. </w:t>
            </w:r>
          </w:p>
          <w:p w:rsidR="00297E3C" w:rsidRPr="00297E3C" w:rsidRDefault="00297E3C" w:rsidP="00AE505B">
            <w:pPr>
              <w:spacing w:after="0" w:line="240" w:lineRule="auto"/>
              <w:rPr>
                <w:rFonts w:ascii="Times New Roman" w:eastAsia="Times New Roman" w:hAnsi="Times New Roman"/>
                <w:sz w:val="20"/>
                <w:szCs w:val="24"/>
                <w:lang w:eastAsia="ru-RU"/>
              </w:rPr>
            </w:pPr>
            <w:r w:rsidRPr="00297E3C">
              <w:rPr>
                <w:rFonts w:ascii="Times New Roman" w:eastAsia="Times New Roman" w:hAnsi="Times New Roman"/>
                <w:sz w:val="20"/>
                <w:szCs w:val="24"/>
                <w:lang w:eastAsia="ru-RU"/>
              </w:rPr>
              <w:t xml:space="preserve">  </w:t>
            </w:r>
            <w:proofErr w:type="gramStart"/>
            <w:r w:rsidRPr="00297E3C">
              <w:rPr>
                <w:rFonts w:ascii="Times New Roman" w:eastAsia="Times New Roman" w:hAnsi="Times New Roman"/>
                <w:sz w:val="20"/>
                <w:szCs w:val="24"/>
                <w:lang w:eastAsia="ru-RU"/>
              </w:rPr>
              <w:t xml:space="preserve">Устройство для закрытия сосудов представляет собой рукоятку с механизмом для фиксирования к </w:t>
            </w:r>
            <w:proofErr w:type="spellStart"/>
            <w:r w:rsidRPr="00297E3C">
              <w:rPr>
                <w:rFonts w:ascii="Times New Roman" w:eastAsia="Times New Roman" w:hAnsi="Times New Roman"/>
                <w:sz w:val="20"/>
                <w:szCs w:val="24"/>
                <w:lang w:eastAsia="ru-RU"/>
              </w:rPr>
              <w:t>интродьюсеру</w:t>
            </w:r>
            <w:proofErr w:type="spellEnd"/>
            <w:r w:rsidRPr="00297E3C">
              <w:rPr>
                <w:rFonts w:ascii="Times New Roman" w:eastAsia="Times New Roman" w:hAnsi="Times New Roman"/>
                <w:sz w:val="20"/>
                <w:szCs w:val="24"/>
                <w:lang w:eastAsia="ru-RU"/>
              </w:rPr>
              <w:t xml:space="preserve"> и </w:t>
            </w:r>
            <w:proofErr w:type="spellStart"/>
            <w:r w:rsidRPr="00297E3C">
              <w:rPr>
                <w:rFonts w:ascii="Times New Roman" w:eastAsia="Times New Roman" w:hAnsi="Times New Roman"/>
                <w:sz w:val="20"/>
                <w:szCs w:val="24"/>
                <w:lang w:eastAsia="ru-RU"/>
              </w:rPr>
              <w:t>шафт</w:t>
            </w:r>
            <w:proofErr w:type="spellEnd"/>
            <w:r w:rsidRPr="00297E3C">
              <w:rPr>
                <w:rFonts w:ascii="Times New Roman" w:eastAsia="Times New Roman" w:hAnsi="Times New Roman"/>
                <w:sz w:val="20"/>
                <w:szCs w:val="24"/>
                <w:lang w:eastAsia="ru-RU"/>
              </w:rPr>
              <w:t>, в котором расположены трубка-уплотнитель, абсорбируемая коллагеновая губка и абсорбируемый полимерный «якорь», соединенные рассасывающимся фиксирующим материалом.</w:t>
            </w:r>
            <w:proofErr w:type="gramEnd"/>
            <w:r w:rsidRPr="00297E3C">
              <w:rPr>
                <w:rFonts w:ascii="Times New Roman" w:eastAsia="Times New Roman" w:hAnsi="Times New Roman"/>
                <w:sz w:val="20"/>
                <w:szCs w:val="24"/>
                <w:lang w:eastAsia="ru-RU"/>
              </w:rPr>
              <w:t xml:space="preserve"> </w:t>
            </w:r>
            <w:r w:rsidRPr="00297E3C">
              <w:rPr>
                <w:rFonts w:ascii="Times New Roman" w:eastAsia="Times New Roman" w:hAnsi="Times New Roman"/>
                <w:sz w:val="20"/>
                <w:szCs w:val="24"/>
                <w:lang w:eastAsia="ru-RU"/>
              </w:rPr>
              <w:lastRenderedPageBreak/>
              <w:t xml:space="preserve">Система установки включает в себя </w:t>
            </w:r>
            <w:proofErr w:type="spellStart"/>
            <w:r w:rsidRPr="00297E3C">
              <w:rPr>
                <w:rFonts w:ascii="Times New Roman" w:eastAsia="Times New Roman" w:hAnsi="Times New Roman"/>
                <w:sz w:val="20"/>
                <w:szCs w:val="24"/>
                <w:lang w:eastAsia="ru-RU"/>
              </w:rPr>
              <w:t>интродьюсер</w:t>
            </w:r>
            <w:proofErr w:type="spellEnd"/>
            <w:r w:rsidRPr="00297E3C">
              <w:rPr>
                <w:rFonts w:ascii="Times New Roman" w:eastAsia="Times New Roman" w:hAnsi="Times New Roman"/>
                <w:sz w:val="20"/>
                <w:szCs w:val="24"/>
                <w:lang w:eastAsia="ru-RU"/>
              </w:rPr>
              <w:t xml:space="preserve"> с </w:t>
            </w:r>
            <w:proofErr w:type="spellStart"/>
            <w:r w:rsidRPr="00297E3C">
              <w:rPr>
                <w:rFonts w:ascii="Times New Roman" w:eastAsia="Times New Roman" w:hAnsi="Times New Roman"/>
                <w:sz w:val="20"/>
                <w:szCs w:val="24"/>
                <w:lang w:eastAsia="ru-RU"/>
              </w:rPr>
              <w:t>гемостатическим</w:t>
            </w:r>
            <w:proofErr w:type="spellEnd"/>
            <w:r w:rsidRPr="00297E3C">
              <w:rPr>
                <w:rFonts w:ascii="Times New Roman" w:eastAsia="Times New Roman" w:hAnsi="Times New Roman"/>
                <w:sz w:val="20"/>
                <w:szCs w:val="24"/>
                <w:lang w:eastAsia="ru-RU"/>
              </w:rPr>
              <w:t xml:space="preserve"> клапаном, </w:t>
            </w:r>
            <w:proofErr w:type="spellStart"/>
            <w:r w:rsidRPr="00297E3C">
              <w:rPr>
                <w:rFonts w:ascii="Times New Roman" w:eastAsia="Times New Roman" w:hAnsi="Times New Roman"/>
                <w:sz w:val="20"/>
                <w:szCs w:val="24"/>
                <w:lang w:eastAsia="ru-RU"/>
              </w:rPr>
              <w:t>локализатор</w:t>
            </w:r>
            <w:proofErr w:type="spellEnd"/>
            <w:r w:rsidRPr="00297E3C">
              <w:rPr>
                <w:rFonts w:ascii="Times New Roman" w:eastAsia="Times New Roman" w:hAnsi="Times New Roman"/>
                <w:sz w:val="20"/>
                <w:szCs w:val="24"/>
                <w:lang w:eastAsia="ru-RU"/>
              </w:rPr>
              <w:t xml:space="preserve"> (модифицированный расширитель) и проводник.  Наличие муфты закрывающей якорь. Материал рукоятки и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 пластик. Материал проводника - сплав титана и никеля. Длина проводника не более 70 см. Тип кончика проводника - J-образный и  прямой.    Устройство для закрытия сосудов имплантируется с помощью системы установки, при этом  «якорь» располагается </w:t>
            </w:r>
            <w:proofErr w:type="spellStart"/>
            <w:r w:rsidRPr="00297E3C">
              <w:rPr>
                <w:rFonts w:ascii="Times New Roman" w:eastAsia="Times New Roman" w:hAnsi="Times New Roman"/>
                <w:sz w:val="20"/>
                <w:szCs w:val="24"/>
                <w:lang w:eastAsia="ru-RU"/>
              </w:rPr>
              <w:t>интравазально</w:t>
            </w:r>
            <w:proofErr w:type="spellEnd"/>
            <w:r w:rsidRPr="00297E3C">
              <w:rPr>
                <w:rFonts w:ascii="Times New Roman" w:eastAsia="Times New Roman" w:hAnsi="Times New Roman"/>
                <w:sz w:val="20"/>
                <w:szCs w:val="24"/>
                <w:lang w:eastAsia="ru-RU"/>
              </w:rPr>
              <w:t xml:space="preserve"> и тем самым закрывает </w:t>
            </w:r>
            <w:proofErr w:type="spellStart"/>
            <w:r w:rsidRPr="00297E3C">
              <w:rPr>
                <w:rFonts w:ascii="Times New Roman" w:eastAsia="Times New Roman" w:hAnsi="Times New Roman"/>
                <w:sz w:val="20"/>
                <w:szCs w:val="24"/>
                <w:lang w:eastAsia="ru-RU"/>
              </w:rPr>
              <w:t>артериотомическое</w:t>
            </w:r>
            <w:proofErr w:type="spellEnd"/>
            <w:r w:rsidRPr="00297E3C">
              <w:rPr>
                <w:rFonts w:ascii="Times New Roman" w:eastAsia="Times New Roman" w:hAnsi="Times New Roman"/>
                <w:sz w:val="20"/>
                <w:szCs w:val="24"/>
                <w:lang w:eastAsia="ru-RU"/>
              </w:rPr>
              <w:t xml:space="preserve"> отверстие изнутри сосуда. Абсорбируемая коллагеновая губка имплантируется </w:t>
            </w:r>
            <w:proofErr w:type="spellStart"/>
            <w:r w:rsidRPr="00297E3C">
              <w:rPr>
                <w:rFonts w:ascii="Times New Roman" w:eastAsia="Times New Roman" w:hAnsi="Times New Roman"/>
                <w:sz w:val="20"/>
                <w:szCs w:val="24"/>
                <w:lang w:eastAsia="ru-RU"/>
              </w:rPr>
              <w:t>экстравазально</w:t>
            </w:r>
            <w:proofErr w:type="spellEnd"/>
            <w:r w:rsidRPr="00297E3C">
              <w:rPr>
                <w:rFonts w:ascii="Times New Roman" w:eastAsia="Times New Roman" w:hAnsi="Times New Roman"/>
                <w:sz w:val="20"/>
                <w:szCs w:val="24"/>
                <w:lang w:eastAsia="ru-RU"/>
              </w:rPr>
              <w:t xml:space="preserve"> (на внешнюю поверхность места доступа к бедренной артерии) и притягивается к «якорю» с помощью рассасывающегося фиксирующего материала для достижения механического гемостаза </w:t>
            </w:r>
            <w:proofErr w:type="spellStart"/>
            <w:r w:rsidRPr="00297E3C">
              <w:rPr>
                <w:rFonts w:ascii="Times New Roman" w:eastAsia="Times New Roman" w:hAnsi="Times New Roman"/>
                <w:sz w:val="20"/>
                <w:szCs w:val="24"/>
                <w:lang w:eastAsia="ru-RU"/>
              </w:rPr>
              <w:t>артериотомического</w:t>
            </w:r>
            <w:proofErr w:type="spellEnd"/>
            <w:r w:rsidRPr="00297E3C">
              <w:rPr>
                <w:rFonts w:ascii="Times New Roman" w:eastAsia="Times New Roman" w:hAnsi="Times New Roman"/>
                <w:sz w:val="20"/>
                <w:szCs w:val="24"/>
                <w:lang w:eastAsia="ru-RU"/>
              </w:rPr>
              <w:t xml:space="preserve"> отверстия между «якорем» и губкой.  Наличие порта поступления крови, показывающее положение (</w:t>
            </w:r>
            <w:proofErr w:type="spellStart"/>
            <w:r w:rsidRPr="00297E3C">
              <w:rPr>
                <w:rFonts w:ascii="Times New Roman" w:eastAsia="Times New Roman" w:hAnsi="Times New Roman"/>
                <w:sz w:val="20"/>
                <w:szCs w:val="24"/>
                <w:lang w:eastAsia="ru-RU"/>
              </w:rPr>
              <w:t>интра</w:t>
            </w:r>
            <w:proofErr w:type="spellEnd"/>
            <w:r w:rsidRPr="00297E3C">
              <w:rPr>
                <w:rFonts w:ascii="Times New Roman" w:eastAsia="Times New Roman" w:hAnsi="Times New Roman"/>
                <w:sz w:val="20"/>
                <w:szCs w:val="24"/>
                <w:lang w:eastAsia="ru-RU"/>
              </w:rPr>
              <w:t xml:space="preserve"> или экстраваскулярное) дистального кончика </w:t>
            </w:r>
            <w:proofErr w:type="spellStart"/>
            <w:r w:rsidRPr="00297E3C">
              <w:rPr>
                <w:rFonts w:ascii="Times New Roman" w:eastAsia="Times New Roman" w:hAnsi="Times New Roman"/>
                <w:sz w:val="20"/>
                <w:szCs w:val="24"/>
                <w:lang w:eastAsia="ru-RU"/>
              </w:rPr>
              <w:t>шафта</w:t>
            </w:r>
            <w:proofErr w:type="spellEnd"/>
            <w:r w:rsidRPr="00297E3C">
              <w:rPr>
                <w:rFonts w:ascii="Times New Roman" w:eastAsia="Times New Roman" w:hAnsi="Times New Roman"/>
                <w:sz w:val="20"/>
                <w:szCs w:val="24"/>
                <w:lang w:eastAsia="ru-RU"/>
              </w:rPr>
              <w:t xml:space="preserve">.    Тампонирование коллагеновой губки проводится вручную при помощи пластиковой трубки-уплотнителя. </w:t>
            </w:r>
          </w:p>
          <w:p w:rsidR="00297E3C" w:rsidRPr="00297E3C" w:rsidRDefault="00297E3C" w:rsidP="00AE505B">
            <w:pPr>
              <w:spacing w:after="0" w:line="240" w:lineRule="auto"/>
              <w:rPr>
                <w:rFonts w:ascii="Times New Roman" w:hAnsi="Times New Roman"/>
                <w:sz w:val="20"/>
                <w:szCs w:val="24"/>
              </w:rPr>
            </w:pPr>
            <w:r w:rsidRPr="00297E3C">
              <w:rPr>
                <w:rFonts w:ascii="Times New Roman" w:eastAsia="Times New Roman" w:hAnsi="Times New Roman"/>
                <w:sz w:val="20"/>
                <w:szCs w:val="24"/>
                <w:lang w:eastAsia="ru-RU"/>
              </w:rPr>
              <w:t>Коллагеновые элементы биорезорбируемые и полностью рассасываются через 60-90 дней. Срок годности с момента производства не менее 6 месяцев. Доступные размеры устройства для закрытия сосудов: 6 F.</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lastRenderedPageBreak/>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10</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lastRenderedPageBreak/>
              <w:t>52</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sz w:val="20"/>
                <w:szCs w:val="24"/>
              </w:rPr>
              <w:t xml:space="preserve">Проводник </w:t>
            </w:r>
            <w:proofErr w:type="spellStart"/>
            <w:r w:rsidRPr="00297E3C">
              <w:rPr>
                <w:rFonts w:ascii="Times New Roman" w:hAnsi="Times New Roman"/>
                <w:sz w:val="20"/>
                <w:szCs w:val="24"/>
              </w:rPr>
              <w:t>Emerald</w:t>
            </w:r>
            <w:proofErr w:type="spellEnd"/>
            <w:r w:rsidRPr="00297E3C">
              <w:rPr>
                <w:rFonts w:ascii="Times New Roman" w:hAnsi="Times New Roman"/>
                <w:sz w:val="20"/>
                <w:szCs w:val="24"/>
              </w:rPr>
              <w:t xml:space="preserve"> .035" 260см, J-3 (502-455)</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eastAsia="Times New Roman" w:hAnsi="Times New Roman"/>
                <w:sz w:val="20"/>
                <w:szCs w:val="24"/>
                <w:lang w:eastAsia="ru-RU"/>
              </w:rPr>
              <w:t>Диагностический проводник с фиксированным внутренним стержнем. Характеристики: нержавеющая сталь. PTFE-покрытие снаружи для обеспечения гидрофильности. J-изогнутый кончик 7см. Радиус изгиба кончика 3мм. Диаметр 0,035 дюйма, длина 260см</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20</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53</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sz w:val="20"/>
                <w:szCs w:val="24"/>
              </w:rPr>
              <w:t>Коронарный п</w:t>
            </w:r>
            <w:bookmarkStart w:id="0" w:name="_GoBack"/>
            <w:bookmarkEnd w:id="0"/>
            <w:r w:rsidRPr="00297E3C">
              <w:rPr>
                <w:rFonts w:ascii="Times New Roman" w:hAnsi="Times New Roman"/>
                <w:sz w:val="20"/>
                <w:szCs w:val="24"/>
              </w:rPr>
              <w:t xml:space="preserve">роводник </w:t>
            </w:r>
            <w:proofErr w:type="spellStart"/>
            <w:r w:rsidRPr="00297E3C">
              <w:rPr>
                <w:rFonts w:ascii="Times New Roman" w:hAnsi="Times New Roman"/>
                <w:sz w:val="20"/>
                <w:szCs w:val="24"/>
              </w:rPr>
              <w:t>Stabilizer</w:t>
            </w:r>
            <w:proofErr w:type="spellEnd"/>
            <w:r w:rsidRPr="00297E3C">
              <w:rPr>
                <w:rFonts w:ascii="Times New Roman" w:hAnsi="Times New Roman"/>
                <w:sz w:val="20"/>
                <w:szCs w:val="24"/>
              </w:rPr>
              <w:t xml:space="preserve"> MARKER WIRE 014", 180STR</w:t>
            </w:r>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eastAsia="Times New Roman" w:hAnsi="Times New Roman"/>
                <w:sz w:val="20"/>
                <w:szCs w:val="24"/>
                <w:lang w:eastAsia="ru-RU"/>
              </w:rPr>
            </w:pPr>
            <w:r w:rsidRPr="00297E3C">
              <w:rPr>
                <w:rFonts w:ascii="Times New Roman" w:eastAsia="Times New Roman" w:hAnsi="Times New Roman"/>
                <w:sz w:val="20"/>
                <w:szCs w:val="24"/>
                <w:lang w:eastAsia="ru-RU"/>
              </w:rPr>
              <w:t xml:space="preserve">Проводник коронарный управляемый с маркерами. Материал: Материал поддерживающего внутреннего стержня и проксимальная часть – нержавеющая сталь, покрытая </w:t>
            </w:r>
            <w:proofErr w:type="spellStart"/>
            <w:r w:rsidRPr="00297E3C">
              <w:rPr>
                <w:rFonts w:ascii="Times New Roman" w:eastAsia="Times New Roman" w:hAnsi="Times New Roman"/>
                <w:sz w:val="20"/>
                <w:szCs w:val="24"/>
                <w:lang w:eastAsia="ru-RU"/>
              </w:rPr>
              <w:t>Duraglide</w:t>
            </w:r>
            <w:proofErr w:type="spellEnd"/>
            <w:r w:rsidRPr="00297E3C">
              <w:rPr>
                <w:rFonts w:ascii="Times New Roman" w:eastAsia="Times New Roman" w:hAnsi="Times New Roman"/>
                <w:sz w:val="20"/>
                <w:szCs w:val="24"/>
                <w:lang w:eastAsia="ru-RU"/>
              </w:rPr>
              <w:t xml:space="preserve">, переходная часть – </w:t>
            </w:r>
            <w:proofErr w:type="spellStart"/>
            <w:r w:rsidRPr="00297E3C">
              <w:rPr>
                <w:rFonts w:ascii="Times New Roman" w:eastAsia="Times New Roman" w:hAnsi="Times New Roman"/>
                <w:sz w:val="20"/>
                <w:szCs w:val="24"/>
                <w:lang w:eastAsia="ru-RU"/>
              </w:rPr>
              <w:t>Duraglide</w:t>
            </w:r>
            <w:proofErr w:type="spellEnd"/>
            <w:r w:rsidRPr="00297E3C">
              <w:rPr>
                <w:rFonts w:ascii="Times New Roman" w:eastAsia="Times New Roman" w:hAnsi="Times New Roman"/>
                <w:sz w:val="20"/>
                <w:szCs w:val="24"/>
                <w:lang w:eastAsia="ru-RU"/>
              </w:rPr>
              <w:t>, дистальная часть – платина.</w:t>
            </w:r>
          </w:p>
          <w:p w:rsidR="00297E3C" w:rsidRPr="00297E3C" w:rsidRDefault="00297E3C" w:rsidP="00AE505B">
            <w:pPr>
              <w:spacing w:after="0" w:line="240" w:lineRule="auto"/>
              <w:rPr>
                <w:rFonts w:ascii="Times New Roman" w:eastAsia="Times New Roman" w:hAnsi="Times New Roman"/>
                <w:sz w:val="20"/>
                <w:szCs w:val="24"/>
                <w:lang w:eastAsia="ru-RU"/>
              </w:rPr>
            </w:pPr>
            <w:r w:rsidRPr="00297E3C">
              <w:rPr>
                <w:rFonts w:ascii="Times New Roman" w:eastAsia="Times New Roman" w:hAnsi="Times New Roman"/>
                <w:sz w:val="20"/>
                <w:szCs w:val="24"/>
                <w:lang w:eastAsia="ru-RU"/>
              </w:rPr>
              <w:t xml:space="preserve">Характеристики: Наружный диаметр не более </w:t>
            </w:r>
            <w:smartTag w:uri="urn:schemas-microsoft-com:office:smarttags" w:element="metricconverter">
              <w:smartTagPr>
                <w:attr w:name="ProductID" w:val=".014”"/>
              </w:smartTagPr>
              <w:r w:rsidRPr="00297E3C">
                <w:rPr>
                  <w:rFonts w:ascii="Times New Roman" w:eastAsia="Times New Roman" w:hAnsi="Times New Roman"/>
                  <w:sz w:val="20"/>
                  <w:szCs w:val="24"/>
                  <w:lang w:eastAsia="ru-RU"/>
                </w:rPr>
                <w:t>.014”</w:t>
              </w:r>
            </w:smartTag>
            <w:r w:rsidRPr="00297E3C">
              <w:rPr>
                <w:rFonts w:ascii="Times New Roman" w:eastAsia="Times New Roman" w:hAnsi="Times New Roman"/>
                <w:sz w:val="20"/>
                <w:szCs w:val="24"/>
                <w:lang w:eastAsia="ru-RU"/>
              </w:rPr>
              <w:t xml:space="preserve">, Длина 180см см, диаметр внутреннего стержня –.0,010”. Длина гибкого </w:t>
            </w:r>
            <w:proofErr w:type="spellStart"/>
            <w:r w:rsidRPr="00297E3C">
              <w:rPr>
                <w:rFonts w:ascii="Times New Roman" w:eastAsia="Times New Roman" w:hAnsi="Times New Roman"/>
                <w:sz w:val="20"/>
                <w:szCs w:val="24"/>
                <w:lang w:eastAsia="ru-RU"/>
              </w:rPr>
              <w:t>рентгенконтрастного</w:t>
            </w:r>
            <w:proofErr w:type="spellEnd"/>
            <w:r w:rsidRPr="00297E3C">
              <w:rPr>
                <w:rFonts w:ascii="Times New Roman" w:eastAsia="Times New Roman" w:hAnsi="Times New Roman"/>
                <w:sz w:val="20"/>
                <w:szCs w:val="24"/>
                <w:lang w:eastAsia="ru-RU"/>
              </w:rPr>
              <w:t xml:space="preserve"> кончика – 3см. В дистальной части (не гибкой) – 6 </w:t>
            </w:r>
            <w:proofErr w:type="spellStart"/>
            <w:r w:rsidRPr="00297E3C">
              <w:rPr>
                <w:rFonts w:ascii="Times New Roman" w:eastAsia="Times New Roman" w:hAnsi="Times New Roman"/>
                <w:sz w:val="20"/>
                <w:szCs w:val="24"/>
                <w:lang w:eastAsia="ru-RU"/>
              </w:rPr>
              <w:t>рентгенконтрастных</w:t>
            </w:r>
            <w:proofErr w:type="spellEnd"/>
            <w:r w:rsidRPr="00297E3C">
              <w:rPr>
                <w:rFonts w:ascii="Times New Roman" w:eastAsia="Times New Roman" w:hAnsi="Times New Roman"/>
                <w:sz w:val="20"/>
                <w:szCs w:val="24"/>
                <w:lang w:eastAsia="ru-RU"/>
              </w:rPr>
              <w:t xml:space="preserve"> маркеров на расстоянии 15мм друг от друга Форма дистального кончика мягкой части проводника – прямая или J-образная. Тип кончика – софт и </w:t>
            </w:r>
            <w:proofErr w:type="spellStart"/>
            <w:r w:rsidRPr="00297E3C">
              <w:rPr>
                <w:rFonts w:ascii="Times New Roman" w:eastAsia="Times New Roman" w:hAnsi="Times New Roman"/>
                <w:sz w:val="20"/>
                <w:szCs w:val="24"/>
                <w:lang w:eastAsia="ru-RU"/>
              </w:rPr>
              <w:t>суперсофт</w:t>
            </w:r>
            <w:proofErr w:type="spellEnd"/>
            <w:r w:rsidRPr="00297E3C">
              <w:rPr>
                <w:rFonts w:ascii="Times New Roman" w:eastAsia="Times New Roman" w:hAnsi="Times New Roman"/>
                <w:sz w:val="20"/>
                <w:szCs w:val="24"/>
                <w:lang w:eastAsia="ru-RU"/>
              </w:rPr>
              <w:t>.</w:t>
            </w:r>
          </w:p>
          <w:p w:rsidR="00297E3C" w:rsidRPr="00297E3C" w:rsidRDefault="00297E3C" w:rsidP="00AE505B">
            <w:pPr>
              <w:spacing w:after="0" w:line="240" w:lineRule="auto"/>
              <w:rPr>
                <w:rFonts w:ascii="Times New Roman" w:eastAsia="Times New Roman" w:hAnsi="Times New Roman"/>
                <w:sz w:val="20"/>
                <w:szCs w:val="24"/>
                <w:lang w:eastAsia="ru-RU"/>
              </w:rPr>
            </w:pPr>
            <w:proofErr w:type="gramStart"/>
            <w:r w:rsidRPr="00297E3C">
              <w:rPr>
                <w:rFonts w:ascii="Times New Roman" w:eastAsia="Times New Roman" w:hAnsi="Times New Roman"/>
                <w:sz w:val="20"/>
                <w:szCs w:val="24"/>
                <w:lang w:eastAsia="ru-RU"/>
              </w:rPr>
              <w:t>Гидрофильное</w:t>
            </w:r>
            <w:proofErr w:type="gramEnd"/>
            <w:r w:rsidRPr="00297E3C">
              <w:rPr>
                <w:rFonts w:ascii="Times New Roman" w:eastAsia="Times New Roman" w:hAnsi="Times New Roman"/>
                <w:sz w:val="20"/>
                <w:szCs w:val="24"/>
                <w:lang w:eastAsia="ru-RU"/>
              </w:rPr>
              <w:t xml:space="preserve"> PTFE-покрытие дистальной части.</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5</w:t>
            </w:r>
          </w:p>
        </w:tc>
      </w:tr>
      <w:tr w:rsidR="00297E3C" w:rsidRPr="00297E3C" w:rsidTr="00AE505B">
        <w:trPr>
          <w:trHeight w:val="587"/>
        </w:trPr>
        <w:tc>
          <w:tcPr>
            <w:tcW w:w="524" w:type="dxa"/>
            <w:tcBorders>
              <w:top w:val="single" w:sz="8" w:space="0" w:color="auto"/>
              <w:left w:val="single" w:sz="8" w:space="0" w:color="auto"/>
              <w:bottom w:val="single" w:sz="8" w:space="0" w:color="auto"/>
              <w:right w:val="single" w:sz="8" w:space="0" w:color="auto"/>
            </w:tcBorders>
            <w:vAlign w:val="center"/>
          </w:tcPr>
          <w:p w:rsidR="00297E3C" w:rsidRPr="00297E3C" w:rsidRDefault="00297E3C" w:rsidP="00AE505B">
            <w:pPr>
              <w:spacing w:after="0" w:line="240" w:lineRule="auto"/>
              <w:jc w:val="center"/>
              <w:rPr>
                <w:rFonts w:ascii="Times New Roman" w:eastAsia="Times New Roman" w:hAnsi="Times New Roman"/>
                <w:bCs/>
                <w:color w:val="000000"/>
                <w:sz w:val="24"/>
                <w:szCs w:val="24"/>
                <w:lang w:eastAsia="ru-RU"/>
              </w:rPr>
            </w:pPr>
            <w:r w:rsidRPr="00297E3C">
              <w:rPr>
                <w:rFonts w:ascii="Times New Roman" w:eastAsia="Times New Roman" w:hAnsi="Times New Roman"/>
                <w:bCs/>
                <w:color w:val="000000"/>
                <w:sz w:val="24"/>
                <w:szCs w:val="24"/>
                <w:lang w:eastAsia="ru-RU"/>
              </w:rPr>
              <w:t>54</w:t>
            </w:r>
          </w:p>
        </w:tc>
        <w:tc>
          <w:tcPr>
            <w:tcW w:w="2755"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sz w:val="20"/>
                <w:szCs w:val="24"/>
              </w:rPr>
              <w:t xml:space="preserve">Y-клик коннектор 7F (в комплекте с устройством для введения и устройством для вращения проводника) </w:t>
            </w:r>
            <w:proofErr w:type="spellStart"/>
            <w:r w:rsidRPr="00297E3C">
              <w:rPr>
                <w:rFonts w:ascii="Times New Roman" w:hAnsi="Times New Roman"/>
                <w:sz w:val="20"/>
                <w:szCs w:val="24"/>
              </w:rPr>
              <w:t>Ангиолайн</w:t>
            </w:r>
            <w:proofErr w:type="spellEnd"/>
          </w:p>
        </w:tc>
        <w:tc>
          <w:tcPr>
            <w:tcW w:w="9352" w:type="dxa"/>
            <w:tcBorders>
              <w:top w:val="single" w:sz="8" w:space="0" w:color="auto"/>
              <w:left w:val="nil"/>
              <w:bottom w:val="single" w:sz="8" w:space="0" w:color="auto"/>
              <w:right w:val="single" w:sz="8" w:space="0" w:color="auto"/>
            </w:tcBorders>
            <w:vAlign w:val="center"/>
          </w:tcPr>
          <w:p w:rsidR="00297E3C" w:rsidRPr="00297E3C" w:rsidRDefault="00297E3C" w:rsidP="00AE505B">
            <w:pPr>
              <w:spacing w:after="0" w:line="240" w:lineRule="auto"/>
              <w:rPr>
                <w:rFonts w:ascii="Times New Roman" w:hAnsi="Times New Roman"/>
                <w:color w:val="000000"/>
                <w:sz w:val="20"/>
                <w:szCs w:val="20"/>
              </w:rPr>
            </w:pPr>
            <w:r w:rsidRPr="00297E3C">
              <w:rPr>
                <w:rFonts w:ascii="Times New Roman" w:hAnsi="Times New Roman"/>
                <w:color w:val="000000"/>
                <w:sz w:val="20"/>
                <w:szCs w:val="20"/>
              </w:rPr>
              <w:t xml:space="preserve">Y-коннектор </w:t>
            </w:r>
            <w:proofErr w:type="spellStart"/>
            <w:r w:rsidRPr="00297E3C">
              <w:rPr>
                <w:rFonts w:ascii="Times New Roman" w:hAnsi="Times New Roman"/>
                <w:color w:val="000000"/>
                <w:sz w:val="20"/>
                <w:szCs w:val="20"/>
              </w:rPr>
              <w:t>гемостатический</w:t>
            </w:r>
            <w:proofErr w:type="spellEnd"/>
            <w:r w:rsidRPr="00297E3C">
              <w:rPr>
                <w:rFonts w:ascii="Times New Roman" w:hAnsi="Times New Roman"/>
                <w:color w:val="000000"/>
                <w:sz w:val="20"/>
                <w:szCs w:val="20"/>
              </w:rPr>
              <w:t>, с защелкивающимся трехступенчатым клапаном.</w:t>
            </w:r>
          </w:p>
          <w:p w:rsidR="00297E3C" w:rsidRPr="00297E3C" w:rsidRDefault="00297E3C" w:rsidP="00AE505B">
            <w:pPr>
              <w:spacing w:after="0" w:line="240" w:lineRule="auto"/>
              <w:rPr>
                <w:rFonts w:ascii="Times New Roman" w:hAnsi="Times New Roman"/>
                <w:sz w:val="20"/>
                <w:szCs w:val="24"/>
              </w:rPr>
            </w:pPr>
            <w:r w:rsidRPr="00297E3C">
              <w:rPr>
                <w:rFonts w:ascii="Times New Roman" w:hAnsi="Times New Roman"/>
                <w:color w:val="000000"/>
                <w:sz w:val="20"/>
                <w:szCs w:val="20"/>
              </w:rPr>
              <w:t xml:space="preserve">Механизм автоматического </w:t>
            </w:r>
            <w:proofErr w:type="gramStart"/>
            <w:r w:rsidRPr="00297E3C">
              <w:rPr>
                <w:rFonts w:ascii="Times New Roman" w:hAnsi="Times New Roman"/>
                <w:color w:val="000000"/>
                <w:sz w:val="20"/>
                <w:szCs w:val="20"/>
              </w:rPr>
              <w:t>закрытия</w:t>
            </w:r>
            <w:proofErr w:type="gramEnd"/>
            <w:r w:rsidRPr="00297E3C">
              <w:rPr>
                <w:rFonts w:ascii="Times New Roman" w:hAnsi="Times New Roman"/>
                <w:color w:val="000000"/>
                <w:sz w:val="20"/>
                <w:szCs w:val="20"/>
              </w:rPr>
              <w:t xml:space="preserve"> обеспечивающий  переход устройства из полузакрытой позиции в закрытое положение автоматически, при введении в просвет контрастного вещества. Эргономичный дизайн должен позволять переключать устройство одной рукой. Адаптер может быть присоединен к диагностическому катетеру, проводниковому катетеру, </w:t>
            </w:r>
            <w:proofErr w:type="spellStart"/>
            <w:r w:rsidRPr="00297E3C">
              <w:rPr>
                <w:rFonts w:ascii="Times New Roman" w:hAnsi="Times New Roman"/>
                <w:color w:val="000000"/>
                <w:sz w:val="20"/>
                <w:szCs w:val="20"/>
              </w:rPr>
              <w:t>интродьюсеру</w:t>
            </w:r>
            <w:proofErr w:type="spellEnd"/>
            <w:r w:rsidRPr="00297E3C">
              <w:rPr>
                <w:rFonts w:ascii="Times New Roman" w:hAnsi="Times New Roman"/>
                <w:color w:val="000000"/>
                <w:sz w:val="20"/>
                <w:szCs w:val="20"/>
              </w:rPr>
              <w:t>. Клапан вращающегося регулируемого адаптера должен позволять  эффективно предотвращать рефлюкс крови и аспирацию атмосферного воздуха. Адаптер должен быть прозрачен для контроля пузырьков воздуха. Боковое отведение  должно позволять омывать инструмент, находящийся в просвете катетера-</w:t>
            </w:r>
            <w:proofErr w:type="spellStart"/>
            <w:r w:rsidRPr="00297E3C">
              <w:rPr>
                <w:rFonts w:ascii="Times New Roman" w:hAnsi="Times New Roman"/>
                <w:color w:val="000000"/>
                <w:sz w:val="20"/>
                <w:szCs w:val="20"/>
              </w:rPr>
              <w:t>интродьюсера</w:t>
            </w:r>
            <w:proofErr w:type="spellEnd"/>
            <w:r w:rsidRPr="00297E3C">
              <w:rPr>
                <w:rFonts w:ascii="Times New Roman" w:hAnsi="Times New Roman"/>
                <w:color w:val="000000"/>
                <w:sz w:val="20"/>
                <w:szCs w:val="20"/>
              </w:rPr>
              <w:t xml:space="preserve">, и предоставлять возможность использоваться в качестве дополнительной </w:t>
            </w:r>
            <w:proofErr w:type="spellStart"/>
            <w:r w:rsidRPr="00297E3C">
              <w:rPr>
                <w:rFonts w:ascii="Times New Roman" w:hAnsi="Times New Roman"/>
                <w:color w:val="000000"/>
                <w:sz w:val="20"/>
                <w:szCs w:val="20"/>
              </w:rPr>
              <w:t>инфузионной</w:t>
            </w:r>
            <w:proofErr w:type="spellEnd"/>
            <w:r w:rsidRPr="00297E3C">
              <w:rPr>
                <w:rFonts w:ascii="Times New Roman" w:hAnsi="Times New Roman"/>
                <w:color w:val="000000"/>
                <w:sz w:val="20"/>
                <w:szCs w:val="20"/>
              </w:rPr>
              <w:t xml:space="preserve"> линии для введения контраста или иных лекарственных растворов. Наличие устройства для введения проводника в виде тупой иглы. Наличие устройства для вращения проводника с возможностью использования на проводниках с гидрофильным и ПТФЭ покрытием. Наличие цангового зажима для надежного закрепления проводника. Одноразово, стерильно.</w:t>
            </w:r>
          </w:p>
        </w:tc>
        <w:tc>
          <w:tcPr>
            <w:tcW w:w="1134"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sz w:val="24"/>
                <w:szCs w:val="24"/>
              </w:rPr>
            </w:pPr>
            <w:proofErr w:type="spellStart"/>
            <w:proofErr w:type="gramStart"/>
            <w:r w:rsidRPr="00297E3C">
              <w:rPr>
                <w:rFonts w:ascii="Times New Roman" w:hAnsi="Times New Roman"/>
                <w:sz w:val="24"/>
                <w:szCs w:val="24"/>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297E3C" w:rsidRPr="00297E3C" w:rsidRDefault="00297E3C" w:rsidP="00AE505B">
            <w:pPr>
              <w:jc w:val="center"/>
              <w:rPr>
                <w:rFonts w:ascii="Times New Roman" w:hAnsi="Times New Roman"/>
                <w:color w:val="000000"/>
                <w:sz w:val="24"/>
                <w:szCs w:val="24"/>
              </w:rPr>
            </w:pPr>
            <w:r w:rsidRPr="00297E3C">
              <w:rPr>
                <w:rFonts w:ascii="Times New Roman" w:hAnsi="Times New Roman"/>
                <w:color w:val="000000"/>
                <w:sz w:val="24"/>
                <w:szCs w:val="24"/>
              </w:rPr>
              <w:t>30</w:t>
            </w:r>
          </w:p>
        </w:tc>
      </w:tr>
    </w:tbl>
    <w:p w:rsidR="00361BB6" w:rsidRPr="00297E3C" w:rsidRDefault="00361BB6" w:rsidP="00BF6555">
      <w:pPr>
        <w:jc w:val="center"/>
      </w:pPr>
    </w:p>
    <w:sectPr w:rsidR="00361BB6" w:rsidRPr="00297E3C" w:rsidSect="00A249C8">
      <w:pgSz w:w="16838" w:h="11906" w:orient="landscape"/>
      <w:pgMar w:top="709" w:right="820" w:bottom="56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10B6"/>
    <w:multiLevelType w:val="hybridMultilevel"/>
    <w:tmpl w:val="50703CF2"/>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2DF07A1A"/>
    <w:multiLevelType w:val="hybridMultilevel"/>
    <w:tmpl w:val="279AC2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EB65A26"/>
    <w:multiLevelType w:val="hybridMultilevel"/>
    <w:tmpl w:val="7364409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65975BA"/>
    <w:multiLevelType w:val="hybridMultilevel"/>
    <w:tmpl w:val="7F0690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D8D"/>
    <w:rsid w:val="00027CEE"/>
    <w:rsid w:val="000416BF"/>
    <w:rsid w:val="00086FA3"/>
    <w:rsid w:val="000C3F42"/>
    <w:rsid w:val="000C4471"/>
    <w:rsid w:val="000C53A6"/>
    <w:rsid w:val="00160B8C"/>
    <w:rsid w:val="001F3EFC"/>
    <w:rsid w:val="002177F3"/>
    <w:rsid w:val="00264210"/>
    <w:rsid w:val="00273334"/>
    <w:rsid w:val="002978E9"/>
    <w:rsid w:val="00297E3C"/>
    <w:rsid w:val="002E1856"/>
    <w:rsid w:val="002F529E"/>
    <w:rsid w:val="002F52AD"/>
    <w:rsid w:val="002F7ED3"/>
    <w:rsid w:val="00361BB6"/>
    <w:rsid w:val="003A3966"/>
    <w:rsid w:val="00411EE9"/>
    <w:rsid w:val="00451A0C"/>
    <w:rsid w:val="004820C0"/>
    <w:rsid w:val="00502B1B"/>
    <w:rsid w:val="00555512"/>
    <w:rsid w:val="005C69EA"/>
    <w:rsid w:val="006073B2"/>
    <w:rsid w:val="006556EC"/>
    <w:rsid w:val="006C3745"/>
    <w:rsid w:val="006F49CC"/>
    <w:rsid w:val="007048AF"/>
    <w:rsid w:val="00757EE5"/>
    <w:rsid w:val="00763151"/>
    <w:rsid w:val="00776F05"/>
    <w:rsid w:val="0081271A"/>
    <w:rsid w:val="008172C8"/>
    <w:rsid w:val="008223EC"/>
    <w:rsid w:val="0087726C"/>
    <w:rsid w:val="00884C30"/>
    <w:rsid w:val="008919AE"/>
    <w:rsid w:val="008C34E0"/>
    <w:rsid w:val="008F0CAF"/>
    <w:rsid w:val="00907D32"/>
    <w:rsid w:val="009316E4"/>
    <w:rsid w:val="009435E0"/>
    <w:rsid w:val="009456B4"/>
    <w:rsid w:val="009B2D8D"/>
    <w:rsid w:val="009C560C"/>
    <w:rsid w:val="009C6F01"/>
    <w:rsid w:val="009C7234"/>
    <w:rsid w:val="00A249C8"/>
    <w:rsid w:val="00A65B58"/>
    <w:rsid w:val="00A710E5"/>
    <w:rsid w:val="00A737C6"/>
    <w:rsid w:val="00AB35D9"/>
    <w:rsid w:val="00AC38D2"/>
    <w:rsid w:val="00AF2389"/>
    <w:rsid w:val="00B03963"/>
    <w:rsid w:val="00B64796"/>
    <w:rsid w:val="00BF6555"/>
    <w:rsid w:val="00BF68BE"/>
    <w:rsid w:val="00C154CC"/>
    <w:rsid w:val="00C154DF"/>
    <w:rsid w:val="00C15B25"/>
    <w:rsid w:val="00C675E7"/>
    <w:rsid w:val="00D13AF6"/>
    <w:rsid w:val="00D80C0F"/>
    <w:rsid w:val="00D93885"/>
    <w:rsid w:val="00DA5781"/>
    <w:rsid w:val="00DB0057"/>
    <w:rsid w:val="00E120E6"/>
    <w:rsid w:val="00E17798"/>
    <w:rsid w:val="00E52995"/>
    <w:rsid w:val="00E82FA1"/>
    <w:rsid w:val="00E94473"/>
    <w:rsid w:val="00EF75C2"/>
    <w:rsid w:val="00F209A1"/>
    <w:rsid w:val="00F2207E"/>
    <w:rsid w:val="00F25134"/>
    <w:rsid w:val="00F25548"/>
    <w:rsid w:val="00F25ABE"/>
    <w:rsid w:val="00F31CC2"/>
    <w:rsid w:val="00F35576"/>
    <w:rsid w:val="00F374BA"/>
    <w:rsid w:val="00F503B6"/>
    <w:rsid w:val="00FA54DF"/>
    <w:rsid w:val="00FB552C"/>
    <w:rsid w:val="00FD37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2D8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B2D8D"/>
    <w:pPr>
      <w:spacing w:before="100" w:beforeAutospacing="1" w:after="100" w:afterAutospacing="1" w:line="240" w:lineRule="auto"/>
      <w:jc w:val="both"/>
    </w:pPr>
    <w:rPr>
      <w:rFonts w:ascii="Verdana" w:eastAsia="Times New Roman" w:hAnsi="Verdana"/>
      <w:color w:val="595959"/>
      <w:sz w:val="17"/>
      <w:szCs w:val="17"/>
      <w:lang w:eastAsia="ru-RU"/>
    </w:rPr>
  </w:style>
  <w:style w:type="character" w:styleId="a4">
    <w:name w:val="Hyperlink"/>
    <w:semiHidden/>
    <w:unhideWhenUsed/>
    <w:rsid w:val="00884C30"/>
    <w:rPr>
      <w:color w:val="0000FF"/>
      <w:u w:val="single"/>
    </w:rPr>
  </w:style>
  <w:style w:type="character" w:styleId="a5">
    <w:name w:val="Strong"/>
    <w:basedOn w:val="a0"/>
    <w:uiPriority w:val="22"/>
    <w:qFormat/>
    <w:rsid w:val="00D13AF6"/>
    <w:rPr>
      <w:b/>
      <w:bCs/>
    </w:rPr>
  </w:style>
  <w:style w:type="paragraph" w:styleId="a6">
    <w:name w:val="Body Text"/>
    <w:basedOn w:val="a"/>
    <w:link w:val="a7"/>
    <w:rsid w:val="002F7ED3"/>
    <w:pPr>
      <w:spacing w:after="120" w:line="240" w:lineRule="auto"/>
    </w:pPr>
    <w:rPr>
      <w:rFonts w:ascii="Times New Roman" w:eastAsia="Times New Roman" w:hAnsi="Times New Roman"/>
      <w:sz w:val="24"/>
      <w:szCs w:val="24"/>
      <w:lang w:val="x-none" w:eastAsia="ru-RU"/>
    </w:rPr>
  </w:style>
  <w:style w:type="character" w:customStyle="1" w:styleId="a7">
    <w:name w:val="Основной текст Знак"/>
    <w:basedOn w:val="a0"/>
    <w:link w:val="a6"/>
    <w:rsid w:val="002F7ED3"/>
    <w:rPr>
      <w:rFonts w:ascii="Times New Roman" w:eastAsia="Times New Roman" w:hAnsi="Times New Roman" w:cs="Times New Roman"/>
      <w:sz w:val="24"/>
      <w:szCs w:val="24"/>
      <w:lang w:val="x-none" w:eastAsia="ru-RU"/>
    </w:rPr>
  </w:style>
  <w:style w:type="paragraph" w:styleId="a8">
    <w:name w:val="List Paragraph"/>
    <w:basedOn w:val="a"/>
    <w:uiPriority w:val="34"/>
    <w:qFormat/>
    <w:rsid w:val="009456B4"/>
    <w:pPr>
      <w:ind w:left="720"/>
      <w:contextualSpacing/>
    </w:pPr>
    <w:rPr>
      <w:rFonts w:ascii="Times New Roman" w:eastAsiaTheme="minorHAnsi" w:hAnsi="Times New Roman" w:cs="AngsanaUPC"/>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2D8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B2D8D"/>
    <w:pPr>
      <w:spacing w:before="100" w:beforeAutospacing="1" w:after="100" w:afterAutospacing="1" w:line="240" w:lineRule="auto"/>
      <w:jc w:val="both"/>
    </w:pPr>
    <w:rPr>
      <w:rFonts w:ascii="Verdana" w:eastAsia="Times New Roman" w:hAnsi="Verdana"/>
      <w:color w:val="595959"/>
      <w:sz w:val="17"/>
      <w:szCs w:val="17"/>
      <w:lang w:eastAsia="ru-RU"/>
    </w:rPr>
  </w:style>
  <w:style w:type="character" w:styleId="a4">
    <w:name w:val="Hyperlink"/>
    <w:semiHidden/>
    <w:unhideWhenUsed/>
    <w:rsid w:val="00884C30"/>
    <w:rPr>
      <w:color w:val="0000FF"/>
      <w:u w:val="single"/>
    </w:rPr>
  </w:style>
  <w:style w:type="character" w:styleId="a5">
    <w:name w:val="Strong"/>
    <w:basedOn w:val="a0"/>
    <w:uiPriority w:val="22"/>
    <w:qFormat/>
    <w:rsid w:val="00D13AF6"/>
    <w:rPr>
      <w:b/>
      <w:bCs/>
    </w:rPr>
  </w:style>
  <w:style w:type="paragraph" w:styleId="a6">
    <w:name w:val="Body Text"/>
    <w:basedOn w:val="a"/>
    <w:link w:val="a7"/>
    <w:rsid w:val="002F7ED3"/>
    <w:pPr>
      <w:spacing w:after="120" w:line="240" w:lineRule="auto"/>
    </w:pPr>
    <w:rPr>
      <w:rFonts w:ascii="Times New Roman" w:eastAsia="Times New Roman" w:hAnsi="Times New Roman"/>
      <w:sz w:val="24"/>
      <w:szCs w:val="24"/>
      <w:lang w:val="x-none" w:eastAsia="ru-RU"/>
    </w:rPr>
  </w:style>
  <w:style w:type="character" w:customStyle="1" w:styleId="a7">
    <w:name w:val="Основной текст Знак"/>
    <w:basedOn w:val="a0"/>
    <w:link w:val="a6"/>
    <w:rsid w:val="002F7ED3"/>
    <w:rPr>
      <w:rFonts w:ascii="Times New Roman" w:eastAsia="Times New Roman" w:hAnsi="Times New Roman" w:cs="Times New Roman"/>
      <w:sz w:val="24"/>
      <w:szCs w:val="24"/>
      <w:lang w:val="x-none" w:eastAsia="ru-RU"/>
    </w:rPr>
  </w:style>
  <w:style w:type="paragraph" w:styleId="a8">
    <w:name w:val="List Paragraph"/>
    <w:basedOn w:val="a"/>
    <w:uiPriority w:val="34"/>
    <w:qFormat/>
    <w:rsid w:val="009456B4"/>
    <w:pPr>
      <w:ind w:left="720"/>
      <w:contextualSpacing/>
    </w:pPr>
    <w:rPr>
      <w:rFonts w:ascii="Times New Roman" w:eastAsiaTheme="minorHAnsi" w:hAnsi="Times New Roman" w:cs="AngsanaUPC"/>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069522">
      <w:bodyDiv w:val="1"/>
      <w:marLeft w:val="0"/>
      <w:marRight w:val="0"/>
      <w:marTop w:val="0"/>
      <w:marBottom w:val="0"/>
      <w:divBdr>
        <w:top w:val="none" w:sz="0" w:space="0" w:color="auto"/>
        <w:left w:val="none" w:sz="0" w:space="0" w:color="auto"/>
        <w:bottom w:val="none" w:sz="0" w:space="0" w:color="auto"/>
        <w:right w:val="none" w:sz="0" w:space="0" w:color="auto"/>
      </w:divBdr>
    </w:div>
    <w:div w:id="274945747">
      <w:bodyDiv w:val="1"/>
      <w:marLeft w:val="0"/>
      <w:marRight w:val="0"/>
      <w:marTop w:val="0"/>
      <w:marBottom w:val="0"/>
      <w:divBdr>
        <w:top w:val="none" w:sz="0" w:space="0" w:color="auto"/>
        <w:left w:val="none" w:sz="0" w:space="0" w:color="auto"/>
        <w:bottom w:val="none" w:sz="0" w:space="0" w:color="auto"/>
        <w:right w:val="none" w:sz="0" w:space="0" w:color="auto"/>
      </w:divBdr>
    </w:div>
    <w:div w:id="615450942">
      <w:bodyDiv w:val="1"/>
      <w:marLeft w:val="0"/>
      <w:marRight w:val="0"/>
      <w:marTop w:val="0"/>
      <w:marBottom w:val="0"/>
      <w:divBdr>
        <w:top w:val="none" w:sz="0" w:space="0" w:color="auto"/>
        <w:left w:val="none" w:sz="0" w:space="0" w:color="auto"/>
        <w:bottom w:val="none" w:sz="0" w:space="0" w:color="auto"/>
        <w:right w:val="none" w:sz="0" w:space="0" w:color="auto"/>
      </w:divBdr>
    </w:div>
    <w:div w:id="1221331852">
      <w:bodyDiv w:val="1"/>
      <w:marLeft w:val="0"/>
      <w:marRight w:val="0"/>
      <w:marTop w:val="0"/>
      <w:marBottom w:val="0"/>
      <w:divBdr>
        <w:top w:val="none" w:sz="0" w:space="0" w:color="auto"/>
        <w:left w:val="none" w:sz="0" w:space="0" w:color="auto"/>
        <w:bottom w:val="none" w:sz="0" w:space="0" w:color="auto"/>
        <w:right w:val="none" w:sz="0" w:space="0" w:color="auto"/>
      </w:divBdr>
    </w:div>
    <w:div w:id="1667630836">
      <w:bodyDiv w:val="1"/>
      <w:marLeft w:val="0"/>
      <w:marRight w:val="0"/>
      <w:marTop w:val="0"/>
      <w:marBottom w:val="0"/>
      <w:divBdr>
        <w:top w:val="none" w:sz="0" w:space="0" w:color="auto"/>
        <w:left w:val="none" w:sz="0" w:space="0" w:color="auto"/>
        <w:bottom w:val="none" w:sz="0" w:space="0" w:color="auto"/>
        <w:right w:val="none" w:sz="0" w:space="0" w:color="auto"/>
      </w:divBdr>
    </w:div>
    <w:div w:id="1790926466">
      <w:bodyDiv w:val="1"/>
      <w:marLeft w:val="0"/>
      <w:marRight w:val="0"/>
      <w:marTop w:val="0"/>
      <w:marBottom w:val="0"/>
      <w:divBdr>
        <w:top w:val="none" w:sz="0" w:space="0" w:color="auto"/>
        <w:left w:val="none" w:sz="0" w:space="0" w:color="auto"/>
        <w:bottom w:val="none" w:sz="0" w:space="0" w:color="auto"/>
        <w:right w:val="none" w:sz="0" w:space="0" w:color="auto"/>
      </w:divBdr>
    </w:div>
    <w:div w:id="197822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5DE771-ADBF-4D45-B73D-ABDB7BA42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13</Pages>
  <Words>8044</Words>
  <Characters>45851</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Федорочева Зарема Рамилевна</cp:lastModifiedBy>
  <cp:revision>86</cp:revision>
  <cp:lastPrinted>2016-11-19T08:16:00Z</cp:lastPrinted>
  <dcterms:created xsi:type="dcterms:W3CDTF">2015-09-11T03:08:00Z</dcterms:created>
  <dcterms:modified xsi:type="dcterms:W3CDTF">2018-06-18T03:51:00Z</dcterms:modified>
</cp:coreProperties>
</file>